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B965C" w14:textId="77777777" w:rsidR="00571BD7" w:rsidRDefault="004C3947">
      <w:r>
        <w:rPr>
          <w:rFonts w:ascii="Calibri" w:eastAsia="Calibri" w:hAnsi="Calibri" w:cs="Calibri"/>
          <w:b w:val="0"/>
        </w:rPr>
        <w:t xml:space="preserve"> </w:t>
      </w:r>
    </w:p>
    <w:p w14:paraId="4BD3E7DE" w14:textId="77777777" w:rsidR="00571BD7" w:rsidRDefault="00571BD7">
      <w:pPr>
        <w:spacing w:after="320"/>
        <w:ind w:left="5299"/>
      </w:pPr>
    </w:p>
    <w:p w14:paraId="1B72FC14" w14:textId="77777777" w:rsidR="00571BD7" w:rsidRDefault="00B32C9E" w:rsidP="00B32C9E">
      <w:pPr>
        <w:spacing w:after="218"/>
        <w:jc w:val="center"/>
      </w:pPr>
      <w:r>
        <w:rPr>
          <w:noProof/>
        </w:rPr>
        <w:drawing>
          <wp:inline distT="0" distB="0" distL="0" distR="0" wp14:anchorId="04FCD45A" wp14:editId="726B38AA">
            <wp:extent cx="325755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1.png"/>
                    <pic:cNvPicPr/>
                  </pic:nvPicPr>
                  <pic:blipFill>
                    <a:blip r:embed="rId5">
                      <a:extLst>
                        <a:ext uri="{28A0092B-C50C-407E-A947-70E740481C1C}">
                          <a14:useLocalDpi xmlns:a14="http://schemas.microsoft.com/office/drawing/2010/main" val="0"/>
                        </a:ext>
                      </a:extLst>
                    </a:blip>
                    <a:stretch>
                      <a:fillRect/>
                    </a:stretch>
                  </pic:blipFill>
                  <pic:spPr>
                    <a:xfrm>
                      <a:off x="0" y="0"/>
                      <a:ext cx="3272179" cy="1308872"/>
                    </a:xfrm>
                    <a:prstGeom prst="rect">
                      <a:avLst/>
                    </a:prstGeom>
                  </pic:spPr>
                </pic:pic>
              </a:graphicData>
            </a:graphic>
          </wp:inline>
        </w:drawing>
      </w:r>
    </w:p>
    <w:p w14:paraId="253D54B3" w14:textId="77777777" w:rsidR="00571BD7" w:rsidRDefault="004C3947">
      <w:pPr>
        <w:spacing w:after="422"/>
      </w:pPr>
      <w:r>
        <w:rPr>
          <w:rFonts w:ascii="Calibri" w:eastAsia="Calibri" w:hAnsi="Calibri" w:cs="Calibri"/>
          <w:b w:val="0"/>
        </w:rPr>
        <w:t xml:space="preserve"> </w:t>
      </w:r>
    </w:p>
    <w:p w14:paraId="3CE70ACE" w14:textId="77777777" w:rsidR="00571BD7" w:rsidRPr="00562C23" w:rsidRDefault="00B32C9E">
      <w:pPr>
        <w:ind w:left="10" w:right="4510" w:hanging="10"/>
        <w:jc w:val="right"/>
        <w:rPr>
          <w:sz w:val="28"/>
        </w:rPr>
      </w:pPr>
      <w:r w:rsidRPr="00562C23">
        <w:rPr>
          <w:sz w:val="52"/>
        </w:rPr>
        <w:t>Windmill L.E.A.D. Academy</w:t>
      </w:r>
    </w:p>
    <w:p w14:paraId="06964806" w14:textId="77777777" w:rsidR="00571BD7" w:rsidRPr="00562C23" w:rsidRDefault="004C3947">
      <w:pPr>
        <w:rPr>
          <w:sz w:val="28"/>
        </w:rPr>
      </w:pPr>
      <w:r w:rsidRPr="00562C23">
        <w:rPr>
          <w:sz w:val="52"/>
        </w:rPr>
        <w:t xml:space="preserve"> </w:t>
      </w:r>
    </w:p>
    <w:p w14:paraId="4E55B0B9" w14:textId="77777777" w:rsidR="00571BD7" w:rsidRPr="00562C23" w:rsidRDefault="004C3947" w:rsidP="00562C23">
      <w:pPr>
        <w:ind w:left="120"/>
        <w:jc w:val="center"/>
        <w:rPr>
          <w:sz w:val="28"/>
        </w:rPr>
      </w:pPr>
      <w:r w:rsidRPr="00562C23">
        <w:rPr>
          <w:sz w:val="52"/>
        </w:rPr>
        <w:t xml:space="preserve">SEND Information Report </w:t>
      </w:r>
      <w:r w:rsidR="00B32C9E" w:rsidRPr="00562C23">
        <w:rPr>
          <w:sz w:val="52"/>
        </w:rPr>
        <w:t>September 2023</w:t>
      </w:r>
      <w:r w:rsidRPr="00562C23">
        <w:rPr>
          <w:sz w:val="52"/>
        </w:rPr>
        <w:t xml:space="preserve"> </w:t>
      </w:r>
    </w:p>
    <w:p w14:paraId="486978EE" w14:textId="77777777" w:rsidR="00571BD7" w:rsidRDefault="004C3947">
      <w:pPr>
        <w:rPr>
          <w:sz w:val="44"/>
        </w:rPr>
      </w:pPr>
      <w:r>
        <w:rPr>
          <w:sz w:val="44"/>
        </w:rPr>
        <w:t xml:space="preserve"> </w:t>
      </w:r>
    </w:p>
    <w:p w14:paraId="1151267E" w14:textId="77777777" w:rsidR="00B32C9E" w:rsidRDefault="00B32C9E">
      <w:pPr>
        <w:rPr>
          <w:sz w:val="44"/>
        </w:rPr>
      </w:pPr>
    </w:p>
    <w:p w14:paraId="713E760E" w14:textId="77777777" w:rsidR="00B32C9E" w:rsidRDefault="00B32C9E">
      <w:pPr>
        <w:rPr>
          <w:sz w:val="44"/>
        </w:rPr>
      </w:pPr>
    </w:p>
    <w:p w14:paraId="0443DF77" w14:textId="77777777" w:rsidR="00B32C9E" w:rsidRDefault="00B32C9E">
      <w:pPr>
        <w:rPr>
          <w:sz w:val="44"/>
        </w:rPr>
      </w:pPr>
    </w:p>
    <w:p w14:paraId="3AE08CC1" w14:textId="77777777" w:rsidR="00B32C9E" w:rsidRDefault="00B32C9E">
      <w:pPr>
        <w:rPr>
          <w:sz w:val="44"/>
        </w:rPr>
      </w:pPr>
    </w:p>
    <w:p w14:paraId="5384AE9D" w14:textId="77777777" w:rsidR="00B32C9E" w:rsidRDefault="00B32C9E">
      <w:pPr>
        <w:rPr>
          <w:sz w:val="44"/>
        </w:rPr>
      </w:pPr>
    </w:p>
    <w:p w14:paraId="242BA975" w14:textId="77777777" w:rsidR="00B32C9E" w:rsidRDefault="00B32C9E"/>
    <w:p w14:paraId="3A10C0FA" w14:textId="77777777" w:rsidR="00562C23" w:rsidRDefault="00562C23"/>
    <w:p w14:paraId="2FC7F7A2" w14:textId="77777777" w:rsidR="00B32C9E" w:rsidRDefault="00B32C9E" w:rsidP="00B32C9E">
      <w:pPr>
        <w:pStyle w:val="NormalWeb"/>
        <w:pBdr>
          <w:top w:val="single" w:sz="2" w:space="0" w:color="E2E8F0"/>
          <w:left w:val="single" w:sz="2" w:space="0" w:color="E2E8F0"/>
          <w:bottom w:val="single" w:sz="2" w:space="0" w:color="E2E8F0"/>
          <w:right w:val="single" w:sz="2" w:space="0" w:color="E2E8F0"/>
        </w:pBdr>
        <w:shd w:val="clear" w:color="auto" w:fill="FFFFFF"/>
        <w:rPr>
          <w:rFonts w:ascii="Arial" w:hAnsi="Arial" w:cs="Arial"/>
          <w:color w:val="000000"/>
        </w:rPr>
      </w:pPr>
      <w:r>
        <w:rPr>
          <w:rFonts w:ascii="Arial" w:hAnsi="Arial" w:cs="Arial"/>
          <w:color w:val="000000"/>
        </w:rPr>
        <w:lastRenderedPageBreak/>
        <w:t>At Windmill L.E.A.D Academy, we welcome children with special educational needs and disabilities and will make sure that children with individual needs have the same high expectations of social and academic achievement as all children.</w:t>
      </w:r>
    </w:p>
    <w:p w14:paraId="2573E043" w14:textId="77777777" w:rsidR="00B32C9E" w:rsidRDefault="00B32C9E" w:rsidP="00B32C9E">
      <w:pPr>
        <w:pStyle w:val="NormalWeb"/>
        <w:pBdr>
          <w:top w:val="single" w:sz="2" w:space="0" w:color="E2E8F0"/>
          <w:left w:val="single" w:sz="2" w:space="0" w:color="E2E8F0"/>
          <w:bottom w:val="single" w:sz="2" w:space="0" w:color="E2E8F0"/>
          <w:right w:val="single" w:sz="2" w:space="0" w:color="E2E8F0"/>
        </w:pBdr>
        <w:shd w:val="clear" w:color="auto" w:fill="FFFFFF"/>
        <w:rPr>
          <w:rFonts w:ascii="Arial" w:hAnsi="Arial" w:cs="Arial"/>
          <w:color w:val="000000"/>
        </w:rPr>
      </w:pPr>
      <w:r>
        <w:rPr>
          <w:rFonts w:ascii="Arial" w:hAnsi="Arial" w:cs="Arial"/>
          <w:color w:val="000000"/>
        </w:rPr>
        <w:t>We aim to provide an environment in the school where all children can access a broad and balanced education and achieve their full potential. We ensure that pupils are given the appropriate learning opportunities and that a range of provisions are put in place to engage pupils in a full range of activities and to overcome barriers to their learning.</w:t>
      </w:r>
    </w:p>
    <w:tbl>
      <w:tblPr>
        <w:tblStyle w:val="TableGrid"/>
        <w:tblW w:w="15735" w:type="dxa"/>
        <w:tblInd w:w="-140" w:type="dxa"/>
        <w:tblCellMar>
          <w:top w:w="5" w:type="dxa"/>
          <w:left w:w="107" w:type="dxa"/>
          <w:right w:w="53" w:type="dxa"/>
        </w:tblCellMar>
        <w:tblLook w:val="04A0" w:firstRow="1" w:lastRow="0" w:firstColumn="1" w:lastColumn="0" w:noHBand="0" w:noVBand="1"/>
      </w:tblPr>
      <w:tblGrid>
        <w:gridCol w:w="2691"/>
        <w:gridCol w:w="13044"/>
      </w:tblGrid>
      <w:tr w:rsidR="00571BD7" w14:paraId="6191DFC7" w14:textId="77777777">
        <w:trPr>
          <w:trHeight w:val="1588"/>
        </w:trPr>
        <w:tc>
          <w:tcPr>
            <w:tcW w:w="2691" w:type="dxa"/>
            <w:tcBorders>
              <w:top w:val="single" w:sz="4" w:space="0" w:color="000000"/>
              <w:left w:val="single" w:sz="4" w:space="0" w:color="000000"/>
              <w:bottom w:val="single" w:sz="4" w:space="0" w:color="000000"/>
              <w:right w:val="single" w:sz="4" w:space="0" w:color="000000"/>
            </w:tcBorders>
            <w:shd w:val="clear" w:color="auto" w:fill="BFBFBF"/>
          </w:tcPr>
          <w:p w14:paraId="696F3F15" w14:textId="77777777" w:rsidR="00571BD7" w:rsidRDefault="004C3947" w:rsidP="00B32C9E">
            <w:r>
              <w:t xml:space="preserve">What kinds of Special Educational Needs are provided for at </w:t>
            </w:r>
            <w:r w:rsidR="00B32C9E">
              <w:t>Windmill L.E.A.D. Academy</w:t>
            </w:r>
            <w:r>
              <w:t xml:space="preserve"> </w:t>
            </w:r>
          </w:p>
        </w:tc>
        <w:tc>
          <w:tcPr>
            <w:tcW w:w="13044" w:type="dxa"/>
            <w:tcBorders>
              <w:top w:val="single" w:sz="4" w:space="0" w:color="000000"/>
              <w:left w:val="single" w:sz="4" w:space="0" w:color="000000"/>
              <w:bottom w:val="single" w:sz="4" w:space="0" w:color="000000"/>
              <w:right w:val="single" w:sz="4" w:space="0" w:color="000000"/>
            </w:tcBorders>
          </w:tcPr>
          <w:p w14:paraId="6BD3F32D" w14:textId="77777777" w:rsidR="00571BD7" w:rsidRDefault="004C3947">
            <w:pPr>
              <w:ind w:left="2"/>
            </w:pPr>
            <w:r>
              <w:rPr>
                <w:b w:val="0"/>
              </w:rPr>
              <w:t xml:space="preserve">The four main areas of need as outlined in The Code of Practice 2015: </w:t>
            </w:r>
          </w:p>
          <w:p w14:paraId="3D24EA6D" w14:textId="77777777" w:rsidR="00571BD7" w:rsidRDefault="004C3947">
            <w:pPr>
              <w:numPr>
                <w:ilvl w:val="0"/>
                <w:numId w:val="1"/>
              </w:numPr>
              <w:ind w:hanging="360"/>
            </w:pPr>
            <w:r>
              <w:rPr>
                <w:b w:val="0"/>
              </w:rPr>
              <w:t xml:space="preserve">Communication and Interaction Needs </w:t>
            </w:r>
          </w:p>
          <w:p w14:paraId="4C4232C9" w14:textId="77777777" w:rsidR="00571BD7" w:rsidRDefault="004C3947">
            <w:pPr>
              <w:numPr>
                <w:ilvl w:val="0"/>
                <w:numId w:val="1"/>
              </w:numPr>
              <w:ind w:hanging="360"/>
            </w:pPr>
            <w:r>
              <w:rPr>
                <w:b w:val="0"/>
              </w:rPr>
              <w:t xml:space="preserve">Cognition and Learning Needs </w:t>
            </w:r>
          </w:p>
          <w:p w14:paraId="22A32509" w14:textId="77777777" w:rsidR="00571BD7" w:rsidRDefault="004C3947">
            <w:pPr>
              <w:numPr>
                <w:ilvl w:val="0"/>
                <w:numId w:val="1"/>
              </w:numPr>
              <w:ind w:hanging="360"/>
            </w:pPr>
            <w:r>
              <w:rPr>
                <w:b w:val="0"/>
              </w:rPr>
              <w:t xml:space="preserve">Social, Emotional and Mental Health Needs </w:t>
            </w:r>
          </w:p>
          <w:p w14:paraId="67D07FD7" w14:textId="77777777" w:rsidR="00571BD7" w:rsidRDefault="004C3947">
            <w:pPr>
              <w:numPr>
                <w:ilvl w:val="0"/>
                <w:numId w:val="1"/>
              </w:numPr>
              <w:ind w:hanging="360"/>
            </w:pPr>
            <w:r>
              <w:rPr>
                <w:b w:val="0"/>
              </w:rPr>
              <w:t xml:space="preserve">Sensory and/or Physical Needs </w:t>
            </w:r>
          </w:p>
          <w:p w14:paraId="44C55670" w14:textId="77777777" w:rsidR="00571BD7" w:rsidRDefault="004C3947">
            <w:pPr>
              <w:ind w:left="722"/>
            </w:pPr>
            <w:r>
              <w:rPr>
                <w:b w:val="0"/>
              </w:rPr>
              <w:t xml:space="preserve"> </w:t>
            </w:r>
          </w:p>
        </w:tc>
      </w:tr>
      <w:tr w:rsidR="00571BD7" w14:paraId="3A8D8A7C" w14:textId="77777777">
        <w:trPr>
          <w:trHeight w:val="2792"/>
        </w:trPr>
        <w:tc>
          <w:tcPr>
            <w:tcW w:w="2691" w:type="dxa"/>
            <w:tcBorders>
              <w:top w:val="single" w:sz="4" w:space="0" w:color="000000"/>
              <w:left w:val="single" w:sz="4" w:space="0" w:color="000000"/>
              <w:bottom w:val="single" w:sz="4" w:space="0" w:color="000000"/>
              <w:right w:val="single" w:sz="4" w:space="0" w:color="000000"/>
            </w:tcBorders>
            <w:shd w:val="clear" w:color="auto" w:fill="BFBFBF"/>
          </w:tcPr>
          <w:p w14:paraId="3442AE02" w14:textId="77777777" w:rsidR="00571BD7" w:rsidRDefault="004C3947">
            <w:pPr>
              <w:spacing w:after="1" w:line="239" w:lineRule="auto"/>
            </w:pPr>
            <w:r>
              <w:t xml:space="preserve">How do we identify children with Special Educational Needs and Disabilities (SEND) and how do we assess their needs? </w:t>
            </w:r>
          </w:p>
          <w:p w14:paraId="7D1A5EF6" w14:textId="77777777" w:rsidR="00571BD7" w:rsidRDefault="004C3947">
            <w:r>
              <w:rPr>
                <w:b w:val="0"/>
              </w:rPr>
              <w:t xml:space="preserve"> </w:t>
            </w:r>
          </w:p>
        </w:tc>
        <w:tc>
          <w:tcPr>
            <w:tcW w:w="13044" w:type="dxa"/>
            <w:tcBorders>
              <w:top w:val="single" w:sz="4" w:space="0" w:color="000000"/>
              <w:left w:val="single" w:sz="4" w:space="0" w:color="000000"/>
              <w:bottom w:val="single" w:sz="4" w:space="0" w:color="000000"/>
              <w:right w:val="single" w:sz="4" w:space="0" w:color="000000"/>
            </w:tcBorders>
          </w:tcPr>
          <w:p w14:paraId="77B9F435" w14:textId="77777777" w:rsidR="00571BD7" w:rsidRDefault="004C3947">
            <w:pPr>
              <w:spacing w:after="11" w:line="238" w:lineRule="auto"/>
              <w:ind w:left="2"/>
            </w:pPr>
            <w:r>
              <w:rPr>
                <w:b w:val="0"/>
              </w:rPr>
              <w:t xml:space="preserve">At different times in their school life, a child or young person may have a special educational need. The Code of Practice 2014 defines SEND as follows: </w:t>
            </w:r>
          </w:p>
          <w:p w14:paraId="33DA8460" w14:textId="77777777" w:rsidR="00571BD7" w:rsidRDefault="004C3947">
            <w:pPr>
              <w:spacing w:line="239" w:lineRule="auto"/>
              <w:ind w:left="2"/>
            </w:pPr>
            <w:r>
              <w:rPr>
                <w:b w:val="0"/>
                <w:i/>
              </w:rPr>
              <w:t xml:space="preserve">“A child or young person has SEND if they have a learning difficulty or a disability which calls for special education provision to be made for him or her. A child of compulsory school age or a young person has a learning difficulty if he or she:  </w:t>
            </w:r>
          </w:p>
          <w:p w14:paraId="611518BC" w14:textId="77777777" w:rsidR="00571BD7" w:rsidRDefault="004C3947">
            <w:pPr>
              <w:numPr>
                <w:ilvl w:val="0"/>
                <w:numId w:val="2"/>
              </w:numPr>
              <w:ind w:hanging="360"/>
            </w:pPr>
            <w:r>
              <w:rPr>
                <w:b w:val="0"/>
                <w:i/>
              </w:rPr>
              <w:t xml:space="preserve">has a significantly greater difficulty in learning than the majority of others the same age, or  </w:t>
            </w:r>
          </w:p>
          <w:p w14:paraId="0162D78A" w14:textId="77777777" w:rsidR="00571BD7" w:rsidRDefault="004C3947">
            <w:pPr>
              <w:numPr>
                <w:ilvl w:val="0"/>
                <w:numId w:val="2"/>
              </w:numPr>
              <w:spacing w:line="246" w:lineRule="auto"/>
              <w:ind w:hanging="360"/>
            </w:pPr>
            <w:r>
              <w:rPr>
                <w:b w:val="0"/>
                <w:i/>
              </w:rPr>
              <w:t xml:space="preserve">has a disability which prevents or hinders him or her from making use of facilities of a kind generally provided for others of the same age in mainstream schools or mainstream post-16s institutions.” </w:t>
            </w:r>
          </w:p>
          <w:p w14:paraId="47F38A8C" w14:textId="3EDB93DB" w:rsidR="00571BD7" w:rsidRDefault="004C3947">
            <w:pPr>
              <w:spacing w:line="253" w:lineRule="auto"/>
              <w:ind w:left="2"/>
            </w:pPr>
            <w:r>
              <w:rPr>
                <w:b w:val="0"/>
              </w:rPr>
              <w:t xml:space="preserve">The class teacher monitors all children continually and assesses them half termly identifying any children who have not made the expected level of progress. Where pupils’ progress is significantly below age related expectations, despite high quality teaching targeted at specific areas of difficulty, provision of SEND </w:t>
            </w:r>
            <w:r w:rsidR="0003644D">
              <w:rPr>
                <w:b w:val="0"/>
              </w:rPr>
              <w:t>s</w:t>
            </w:r>
            <w:r>
              <w:rPr>
                <w:b w:val="0"/>
              </w:rPr>
              <w:t xml:space="preserve">upport may need to be made.  </w:t>
            </w:r>
          </w:p>
          <w:p w14:paraId="6516E64A" w14:textId="77777777" w:rsidR="00571BD7" w:rsidRDefault="004C3947">
            <w:pPr>
              <w:ind w:left="2"/>
            </w:pPr>
            <w:r>
              <w:rPr>
                <w:b w:val="0"/>
              </w:rPr>
              <w:t xml:space="preserve"> </w:t>
            </w:r>
          </w:p>
        </w:tc>
      </w:tr>
      <w:tr w:rsidR="00571BD7" w14:paraId="187190A4" w14:textId="77777777">
        <w:trPr>
          <w:trHeight w:val="1277"/>
        </w:trPr>
        <w:tc>
          <w:tcPr>
            <w:tcW w:w="2691" w:type="dxa"/>
            <w:tcBorders>
              <w:top w:val="single" w:sz="4" w:space="0" w:color="000000"/>
              <w:left w:val="single" w:sz="4" w:space="0" w:color="000000"/>
              <w:bottom w:val="single" w:sz="4" w:space="0" w:color="000000"/>
              <w:right w:val="single" w:sz="4" w:space="0" w:color="000000"/>
            </w:tcBorders>
            <w:shd w:val="clear" w:color="auto" w:fill="BFBFBF"/>
          </w:tcPr>
          <w:p w14:paraId="63069C93" w14:textId="77777777" w:rsidR="00571BD7" w:rsidRDefault="004C3947">
            <w:r>
              <w:t xml:space="preserve">Who is the Special </w:t>
            </w:r>
          </w:p>
          <w:p w14:paraId="0FB191F7" w14:textId="77777777" w:rsidR="00571BD7" w:rsidRDefault="004C3947">
            <w:pPr>
              <w:ind w:right="24"/>
            </w:pPr>
            <w:r>
              <w:t xml:space="preserve">Educational Needs Coordinator (SENCO) at </w:t>
            </w:r>
            <w:r w:rsidR="00B32C9E">
              <w:t>Windmill L.E.A.D. Academy</w:t>
            </w:r>
            <w:r>
              <w:t xml:space="preserve">? </w:t>
            </w:r>
          </w:p>
        </w:tc>
        <w:tc>
          <w:tcPr>
            <w:tcW w:w="13044" w:type="dxa"/>
            <w:tcBorders>
              <w:top w:val="single" w:sz="4" w:space="0" w:color="000000"/>
              <w:left w:val="single" w:sz="4" w:space="0" w:color="000000"/>
              <w:bottom w:val="single" w:sz="4" w:space="0" w:color="000000"/>
              <w:right w:val="single" w:sz="4" w:space="0" w:color="000000"/>
            </w:tcBorders>
          </w:tcPr>
          <w:p w14:paraId="2A396D0D" w14:textId="77777777" w:rsidR="00571BD7" w:rsidRDefault="00B32C9E">
            <w:pPr>
              <w:ind w:left="2"/>
            </w:pPr>
            <w:r>
              <w:t>Miss Katy Aggus</w:t>
            </w:r>
            <w:r w:rsidR="004C3947">
              <w:t xml:space="preserve"> is the SENCO</w:t>
            </w:r>
            <w:r w:rsidR="004C3947">
              <w:rPr>
                <w:b w:val="0"/>
              </w:rPr>
              <w:t xml:space="preserve">.  </w:t>
            </w:r>
          </w:p>
          <w:p w14:paraId="781947AA" w14:textId="77777777" w:rsidR="00B32C9E" w:rsidRDefault="004C3947" w:rsidP="004C3947">
            <w:pPr>
              <w:spacing w:line="239" w:lineRule="auto"/>
              <w:ind w:left="2" w:right="6905"/>
            </w:pPr>
            <w:r>
              <w:rPr>
                <w:b w:val="0"/>
              </w:rPr>
              <w:t xml:space="preserve">You can contact her via the school office on 0115 915 </w:t>
            </w:r>
            <w:r w:rsidR="00B32C9E">
              <w:rPr>
                <w:b w:val="0"/>
              </w:rPr>
              <w:t>0195</w:t>
            </w:r>
            <w:r>
              <w:rPr>
                <w:b w:val="0"/>
              </w:rPr>
              <w:t xml:space="preserve"> Or email her </w:t>
            </w:r>
            <w:r w:rsidR="00B32C9E">
              <w:rPr>
                <w:b w:val="0"/>
              </w:rPr>
              <w:t xml:space="preserve">at </w:t>
            </w:r>
            <w:hyperlink r:id="rId6" w:history="1">
              <w:r w:rsidR="00B32C9E" w:rsidRPr="008648C8">
                <w:rPr>
                  <w:rStyle w:val="Hyperlink"/>
                  <w:b w:val="0"/>
                </w:rPr>
                <w:t>senco@windmillacademy.co.uk</w:t>
              </w:r>
            </w:hyperlink>
            <w:r w:rsidR="00B32C9E">
              <w:rPr>
                <w:b w:val="0"/>
              </w:rPr>
              <w:t xml:space="preserve"> </w:t>
            </w:r>
            <w:r>
              <w:rPr>
                <w:b w:val="0"/>
              </w:rPr>
              <w:t xml:space="preserve"> </w:t>
            </w:r>
          </w:p>
          <w:p w14:paraId="7CDF2A95" w14:textId="77777777" w:rsidR="00571BD7" w:rsidRDefault="00571BD7">
            <w:pPr>
              <w:ind w:left="2"/>
            </w:pPr>
          </w:p>
        </w:tc>
      </w:tr>
      <w:tr w:rsidR="00571BD7" w14:paraId="41389D54" w14:textId="77777777">
        <w:trPr>
          <w:trHeight w:val="2315"/>
        </w:trPr>
        <w:tc>
          <w:tcPr>
            <w:tcW w:w="2691" w:type="dxa"/>
            <w:tcBorders>
              <w:top w:val="single" w:sz="4" w:space="0" w:color="000000"/>
              <w:left w:val="single" w:sz="4" w:space="0" w:color="000000"/>
              <w:bottom w:val="single" w:sz="4" w:space="0" w:color="000000"/>
              <w:right w:val="single" w:sz="4" w:space="0" w:color="000000"/>
            </w:tcBorders>
            <w:shd w:val="clear" w:color="auto" w:fill="BFBFBF"/>
          </w:tcPr>
          <w:p w14:paraId="57C69674" w14:textId="77777777" w:rsidR="00571BD7" w:rsidRDefault="004C3947">
            <w:pPr>
              <w:ind w:right="49"/>
            </w:pPr>
            <w:r>
              <w:t xml:space="preserve">How do we consult parents and carers of children with SEND and involve them in their child’s education? </w:t>
            </w:r>
          </w:p>
        </w:tc>
        <w:tc>
          <w:tcPr>
            <w:tcW w:w="13044" w:type="dxa"/>
            <w:tcBorders>
              <w:top w:val="single" w:sz="4" w:space="0" w:color="000000"/>
              <w:left w:val="single" w:sz="4" w:space="0" w:color="000000"/>
              <w:bottom w:val="single" w:sz="4" w:space="0" w:color="000000"/>
              <w:right w:val="single" w:sz="4" w:space="0" w:color="000000"/>
            </w:tcBorders>
          </w:tcPr>
          <w:p w14:paraId="7886C6CA" w14:textId="77777777" w:rsidR="00571BD7" w:rsidRDefault="004C3947">
            <w:pPr>
              <w:spacing w:after="33"/>
              <w:ind w:left="2"/>
            </w:pPr>
            <w:r>
              <w:rPr>
                <w:b w:val="0"/>
              </w:rPr>
              <w:t xml:space="preserve">At </w:t>
            </w:r>
            <w:r w:rsidR="00B32C9E">
              <w:rPr>
                <w:b w:val="0"/>
              </w:rPr>
              <w:t>Windmill L.E.A.D. Academy</w:t>
            </w:r>
            <w:r>
              <w:rPr>
                <w:b w:val="0"/>
              </w:rPr>
              <w:t xml:space="preserve">, we value the importance of building positive relationships with parents and families within our school community.  </w:t>
            </w:r>
          </w:p>
          <w:p w14:paraId="65852DBD" w14:textId="77777777" w:rsidR="00571BD7" w:rsidRDefault="004C3947" w:rsidP="00B32C9E">
            <w:pPr>
              <w:numPr>
                <w:ilvl w:val="0"/>
                <w:numId w:val="3"/>
              </w:numPr>
              <w:spacing w:after="15" w:line="241" w:lineRule="auto"/>
              <w:ind w:hanging="360"/>
            </w:pPr>
            <w:r>
              <w:rPr>
                <w:b w:val="0"/>
              </w:rPr>
              <w:t xml:space="preserve">Your child’s class teacher, in the first instance, is available after school to talk to you about your child's progress or any concerns you may have and also to share information about what is working well at home and school. The SENCO is also available to discuss any concerns or worries you may have. Please use the contact information above if you would like to arrange a meeting. </w:t>
            </w:r>
          </w:p>
        </w:tc>
      </w:tr>
    </w:tbl>
    <w:p w14:paraId="33F8680C" w14:textId="77777777" w:rsidR="00571BD7" w:rsidRDefault="00571BD7">
      <w:pPr>
        <w:ind w:left="-720" w:right="15997"/>
      </w:pPr>
    </w:p>
    <w:tbl>
      <w:tblPr>
        <w:tblStyle w:val="TableGrid"/>
        <w:tblW w:w="15735" w:type="dxa"/>
        <w:tblInd w:w="-140" w:type="dxa"/>
        <w:tblCellMar>
          <w:top w:w="7" w:type="dxa"/>
          <w:left w:w="107" w:type="dxa"/>
          <w:right w:w="55" w:type="dxa"/>
        </w:tblCellMar>
        <w:tblLook w:val="04A0" w:firstRow="1" w:lastRow="0" w:firstColumn="1" w:lastColumn="0" w:noHBand="0" w:noVBand="1"/>
      </w:tblPr>
      <w:tblGrid>
        <w:gridCol w:w="2691"/>
        <w:gridCol w:w="13044"/>
      </w:tblGrid>
      <w:tr w:rsidR="00571BD7" w14:paraId="223E6E88" w14:textId="77777777">
        <w:trPr>
          <w:trHeight w:val="1274"/>
        </w:trPr>
        <w:tc>
          <w:tcPr>
            <w:tcW w:w="2691" w:type="dxa"/>
            <w:tcBorders>
              <w:top w:val="single" w:sz="4" w:space="0" w:color="000000"/>
              <w:left w:val="single" w:sz="4" w:space="0" w:color="000000"/>
              <w:bottom w:val="single" w:sz="4" w:space="0" w:color="000000"/>
              <w:right w:val="single" w:sz="4" w:space="0" w:color="000000"/>
            </w:tcBorders>
            <w:shd w:val="clear" w:color="auto" w:fill="BFBFBF"/>
          </w:tcPr>
          <w:p w14:paraId="5BBC679A" w14:textId="77777777" w:rsidR="00571BD7" w:rsidRDefault="004C3947">
            <w:pPr>
              <w:spacing w:line="239" w:lineRule="auto"/>
              <w:ind w:right="47"/>
            </w:pPr>
            <w:r>
              <w:t xml:space="preserve">How do we consult children with SEND and how do we involve </w:t>
            </w:r>
          </w:p>
          <w:p w14:paraId="65DF7794" w14:textId="77777777" w:rsidR="00571BD7" w:rsidRDefault="004C3947">
            <w:r>
              <w:t xml:space="preserve">them in their education? </w:t>
            </w:r>
          </w:p>
        </w:tc>
        <w:tc>
          <w:tcPr>
            <w:tcW w:w="13044" w:type="dxa"/>
            <w:tcBorders>
              <w:top w:val="single" w:sz="4" w:space="0" w:color="000000"/>
              <w:left w:val="single" w:sz="4" w:space="0" w:color="000000"/>
              <w:bottom w:val="single" w:sz="4" w:space="0" w:color="000000"/>
              <w:right w:val="single" w:sz="4" w:space="0" w:color="000000"/>
            </w:tcBorders>
          </w:tcPr>
          <w:p w14:paraId="48FB538A" w14:textId="77777777" w:rsidR="00571BD7" w:rsidRDefault="004C3947">
            <w:pPr>
              <w:ind w:left="2"/>
            </w:pPr>
            <w:r>
              <w:rPr>
                <w:b w:val="0"/>
              </w:rPr>
              <w:t xml:space="preserve">All children including children with SEND are encouraged to share their views about their education, progress and individual targets. </w:t>
            </w:r>
          </w:p>
          <w:p w14:paraId="6CC0A8C0" w14:textId="77777777" w:rsidR="00571BD7" w:rsidRDefault="004C3947">
            <w:pPr>
              <w:ind w:left="2"/>
            </w:pPr>
            <w:r>
              <w:rPr>
                <w:b w:val="0"/>
              </w:rPr>
              <w:t xml:space="preserve">The children are involved in setting and reviewing their targets with their class teacher and support team.  </w:t>
            </w:r>
          </w:p>
          <w:p w14:paraId="3616C2DD" w14:textId="77777777" w:rsidR="00571BD7" w:rsidRDefault="004C3947">
            <w:pPr>
              <w:ind w:left="2"/>
            </w:pPr>
            <w:r>
              <w:rPr>
                <w:b w:val="0"/>
              </w:rPr>
              <w:t xml:space="preserve">Children with an EHCP are invited to contribute their views in their annual review meeting and they can either attend the meeting in person or send their views to be shared on their behalf.   </w:t>
            </w:r>
          </w:p>
        </w:tc>
      </w:tr>
      <w:tr w:rsidR="00571BD7" w14:paraId="0973CE64" w14:textId="77777777">
        <w:trPr>
          <w:trHeight w:val="6870"/>
        </w:trPr>
        <w:tc>
          <w:tcPr>
            <w:tcW w:w="2691" w:type="dxa"/>
            <w:tcBorders>
              <w:top w:val="single" w:sz="4" w:space="0" w:color="000000"/>
              <w:left w:val="single" w:sz="4" w:space="0" w:color="000000"/>
              <w:bottom w:val="single" w:sz="4" w:space="0" w:color="000000"/>
              <w:right w:val="single" w:sz="4" w:space="0" w:color="000000"/>
            </w:tcBorders>
            <w:shd w:val="clear" w:color="auto" w:fill="BFBFBF"/>
          </w:tcPr>
          <w:p w14:paraId="50230D81" w14:textId="77777777" w:rsidR="00571BD7" w:rsidRDefault="004C3947" w:rsidP="00D507AB">
            <w:pPr>
              <w:spacing w:line="250" w:lineRule="auto"/>
              <w:ind w:right="130"/>
            </w:pPr>
            <w:r>
              <w:t xml:space="preserve">How do we assess and review children’s progress towards their outcomes and how do </w:t>
            </w:r>
          </w:p>
          <w:p w14:paraId="6BC9ED3F" w14:textId="77777777" w:rsidR="00571BD7" w:rsidRDefault="004C3947">
            <w:pPr>
              <w:ind w:right="45"/>
            </w:pPr>
            <w:r>
              <w:t xml:space="preserve">we evaluate how effective their provision has been? </w:t>
            </w:r>
          </w:p>
        </w:tc>
        <w:tc>
          <w:tcPr>
            <w:tcW w:w="13044" w:type="dxa"/>
            <w:tcBorders>
              <w:top w:val="single" w:sz="4" w:space="0" w:color="000000"/>
              <w:left w:val="single" w:sz="4" w:space="0" w:color="000000"/>
              <w:bottom w:val="single" w:sz="4" w:space="0" w:color="000000"/>
              <w:right w:val="single" w:sz="4" w:space="0" w:color="000000"/>
            </w:tcBorders>
          </w:tcPr>
          <w:p w14:paraId="3C9F6C7E" w14:textId="77777777" w:rsidR="00571BD7" w:rsidRDefault="004C3947">
            <w:pPr>
              <w:ind w:left="2"/>
            </w:pPr>
            <w:r>
              <w:rPr>
                <w:b w:val="0"/>
              </w:rPr>
              <w:t xml:space="preserve">We aim to identify children with SEND as early as possible following a graduated response using the four part cycle of:  </w:t>
            </w:r>
          </w:p>
          <w:p w14:paraId="4B11F91C" w14:textId="77777777" w:rsidR="00571BD7" w:rsidRDefault="004C3947">
            <w:pPr>
              <w:spacing w:after="136"/>
              <w:ind w:left="2808"/>
            </w:pPr>
            <w:r>
              <w:rPr>
                <w:rFonts w:ascii="Calibri" w:eastAsia="Calibri" w:hAnsi="Calibri" w:cs="Calibri"/>
                <w:b w:val="0"/>
                <w:noProof/>
              </w:rPr>
              <mc:AlternateContent>
                <mc:Choice Requires="wpg">
                  <w:drawing>
                    <wp:inline distT="0" distB="0" distL="0" distR="0" wp14:anchorId="1669C5E6" wp14:editId="72D9D102">
                      <wp:extent cx="2423160" cy="1147445"/>
                      <wp:effectExtent l="0" t="0" r="0" b="0"/>
                      <wp:docPr id="18096" name="Group 18096"/>
                      <wp:cNvGraphicFramePr/>
                      <a:graphic xmlns:a="http://schemas.openxmlformats.org/drawingml/2006/main">
                        <a:graphicData uri="http://schemas.microsoft.com/office/word/2010/wordprocessingGroup">
                          <wpg:wgp>
                            <wpg:cNvGrpSpPr/>
                            <wpg:grpSpPr>
                              <a:xfrm>
                                <a:off x="0" y="0"/>
                                <a:ext cx="2423160" cy="1147445"/>
                                <a:chOff x="0" y="0"/>
                                <a:chExt cx="2423160" cy="1147445"/>
                              </a:xfrm>
                            </wpg:grpSpPr>
                            <wps:wsp>
                              <wps:cNvPr id="435" name="Shape 435"/>
                              <wps:cNvSpPr/>
                              <wps:spPr>
                                <a:xfrm>
                                  <a:off x="0" y="412750"/>
                                  <a:ext cx="784860" cy="251460"/>
                                </a:xfrm>
                                <a:custGeom>
                                  <a:avLst/>
                                  <a:gdLst/>
                                  <a:ahLst/>
                                  <a:cxnLst/>
                                  <a:rect l="0" t="0" r="0" b="0"/>
                                  <a:pathLst>
                                    <a:path w="784860" h="251460">
                                      <a:moveTo>
                                        <a:pt x="41910" y="0"/>
                                      </a:moveTo>
                                      <a:lnTo>
                                        <a:pt x="742950" y="0"/>
                                      </a:lnTo>
                                      <a:cubicBezTo>
                                        <a:pt x="766064" y="0"/>
                                        <a:pt x="784860" y="18669"/>
                                        <a:pt x="784860" y="41910"/>
                                      </a:cubicBezTo>
                                      <a:lnTo>
                                        <a:pt x="784860" y="209550"/>
                                      </a:lnTo>
                                      <a:cubicBezTo>
                                        <a:pt x="784860" y="232664"/>
                                        <a:pt x="766064" y="251460"/>
                                        <a:pt x="742950" y="251460"/>
                                      </a:cubicBezTo>
                                      <a:lnTo>
                                        <a:pt x="41910" y="251460"/>
                                      </a:lnTo>
                                      <a:cubicBezTo>
                                        <a:pt x="18796" y="251460"/>
                                        <a:pt x="0" y="232664"/>
                                        <a:pt x="0" y="209550"/>
                                      </a:cubicBezTo>
                                      <a:lnTo>
                                        <a:pt x="0" y="41910"/>
                                      </a:lnTo>
                                      <a:cubicBezTo>
                                        <a:pt x="0" y="18669"/>
                                        <a:pt x="18796" y="0"/>
                                        <a:pt x="41910" y="0"/>
                                      </a:cubicBezTo>
                                      <a:close/>
                                    </a:path>
                                  </a:pathLst>
                                </a:custGeom>
                                <a:ln w="0" cap="flat">
                                  <a:miter lim="127000"/>
                                </a:ln>
                              </wps:spPr>
                              <wps:style>
                                <a:lnRef idx="0">
                                  <a:srgbClr val="000000">
                                    <a:alpha val="0"/>
                                  </a:srgbClr>
                                </a:lnRef>
                                <a:fillRef idx="1">
                                  <a:srgbClr val="93CDDD"/>
                                </a:fillRef>
                                <a:effectRef idx="0">
                                  <a:scrgbClr r="0" g="0" b="0"/>
                                </a:effectRef>
                                <a:fontRef idx="none"/>
                              </wps:style>
                              <wps:bodyPr/>
                            </wps:wsp>
                            <wps:wsp>
                              <wps:cNvPr id="436" name="Shape 436"/>
                              <wps:cNvSpPr/>
                              <wps:spPr>
                                <a:xfrm>
                                  <a:off x="0" y="412750"/>
                                  <a:ext cx="784860" cy="251460"/>
                                </a:xfrm>
                                <a:custGeom>
                                  <a:avLst/>
                                  <a:gdLst/>
                                  <a:ahLst/>
                                  <a:cxnLst/>
                                  <a:rect l="0" t="0" r="0" b="0"/>
                                  <a:pathLst>
                                    <a:path w="784860" h="251460">
                                      <a:moveTo>
                                        <a:pt x="0" y="41910"/>
                                      </a:moveTo>
                                      <a:cubicBezTo>
                                        <a:pt x="0" y="18669"/>
                                        <a:pt x="18796" y="0"/>
                                        <a:pt x="41910" y="0"/>
                                      </a:cubicBezTo>
                                      <a:lnTo>
                                        <a:pt x="742950" y="0"/>
                                      </a:lnTo>
                                      <a:cubicBezTo>
                                        <a:pt x="766064" y="0"/>
                                        <a:pt x="784860" y="18669"/>
                                        <a:pt x="784860" y="41910"/>
                                      </a:cubicBezTo>
                                      <a:lnTo>
                                        <a:pt x="784860" y="209550"/>
                                      </a:lnTo>
                                      <a:cubicBezTo>
                                        <a:pt x="784860" y="232664"/>
                                        <a:pt x="766064" y="251460"/>
                                        <a:pt x="742950" y="251460"/>
                                      </a:cubicBezTo>
                                      <a:lnTo>
                                        <a:pt x="41910" y="251460"/>
                                      </a:lnTo>
                                      <a:cubicBezTo>
                                        <a:pt x="18796" y="251460"/>
                                        <a:pt x="0" y="232664"/>
                                        <a:pt x="0" y="209550"/>
                                      </a:cubicBezTo>
                                      <a:close/>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437" name="Rectangle 437"/>
                              <wps:cNvSpPr/>
                              <wps:spPr>
                                <a:xfrm>
                                  <a:off x="174244" y="488394"/>
                                  <a:ext cx="581081" cy="187581"/>
                                </a:xfrm>
                                <a:prstGeom prst="rect">
                                  <a:avLst/>
                                </a:prstGeom>
                                <a:ln>
                                  <a:noFill/>
                                </a:ln>
                              </wps:spPr>
                              <wps:txbx>
                                <w:txbxContent>
                                  <w:p w14:paraId="2569A046" w14:textId="77777777" w:rsidR="00571BD7" w:rsidRDefault="004C3947">
                                    <w:pPr>
                                      <w:spacing w:after="160"/>
                                    </w:pPr>
                                    <w:r>
                                      <w:rPr>
                                        <w:sz w:val="20"/>
                                      </w:rPr>
                                      <w:t>Review</w:t>
                                    </w:r>
                                  </w:p>
                                </w:txbxContent>
                              </wps:txbx>
                              <wps:bodyPr horzOverflow="overflow" vert="horz" lIns="0" tIns="0" rIns="0" bIns="0" rtlCol="0">
                                <a:noAutofit/>
                              </wps:bodyPr>
                            </wps:wsp>
                            <wps:wsp>
                              <wps:cNvPr id="438" name="Rectangle 438"/>
                              <wps:cNvSpPr/>
                              <wps:spPr>
                                <a:xfrm>
                                  <a:off x="611632" y="488394"/>
                                  <a:ext cx="46741" cy="187581"/>
                                </a:xfrm>
                                <a:prstGeom prst="rect">
                                  <a:avLst/>
                                </a:prstGeom>
                                <a:ln>
                                  <a:noFill/>
                                </a:ln>
                              </wps:spPr>
                              <wps:txbx>
                                <w:txbxContent>
                                  <w:p w14:paraId="22E6B69F" w14:textId="77777777" w:rsidR="00571BD7" w:rsidRDefault="004C3947">
                                    <w:pPr>
                                      <w:spacing w:after="160"/>
                                    </w:pPr>
                                    <w:r>
                                      <w:rPr>
                                        <w:sz w:val="20"/>
                                      </w:rPr>
                                      <w:t xml:space="preserve"> </w:t>
                                    </w:r>
                                  </w:p>
                                </w:txbxContent>
                              </wps:txbx>
                              <wps:bodyPr horzOverflow="overflow" vert="horz" lIns="0" tIns="0" rIns="0" bIns="0" rtlCol="0">
                                <a:noAutofit/>
                              </wps:bodyPr>
                            </wps:wsp>
                            <wps:wsp>
                              <wps:cNvPr id="439" name="Shape 439"/>
                              <wps:cNvSpPr/>
                              <wps:spPr>
                                <a:xfrm>
                                  <a:off x="906780" y="817753"/>
                                  <a:ext cx="754380" cy="304800"/>
                                </a:xfrm>
                                <a:custGeom>
                                  <a:avLst/>
                                  <a:gdLst/>
                                  <a:ahLst/>
                                  <a:cxnLst/>
                                  <a:rect l="0" t="0" r="0" b="0"/>
                                  <a:pathLst>
                                    <a:path w="754380" h="304800">
                                      <a:moveTo>
                                        <a:pt x="50800" y="0"/>
                                      </a:moveTo>
                                      <a:lnTo>
                                        <a:pt x="703580" y="0"/>
                                      </a:lnTo>
                                      <a:cubicBezTo>
                                        <a:pt x="731647" y="0"/>
                                        <a:pt x="754380" y="22733"/>
                                        <a:pt x="754380" y="50800"/>
                                      </a:cubicBezTo>
                                      <a:lnTo>
                                        <a:pt x="754380" y="254000"/>
                                      </a:lnTo>
                                      <a:cubicBezTo>
                                        <a:pt x="754380" y="282067"/>
                                        <a:pt x="731647" y="304800"/>
                                        <a:pt x="703580" y="304800"/>
                                      </a:cubicBezTo>
                                      <a:lnTo>
                                        <a:pt x="50800" y="304800"/>
                                      </a:lnTo>
                                      <a:cubicBezTo>
                                        <a:pt x="22733" y="304800"/>
                                        <a:pt x="0" y="282067"/>
                                        <a:pt x="0" y="254000"/>
                                      </a:cubicBezTo>
                                      <a:lnTo>
                                        <a:pt x="0" y="50800"/>
                                      </a:lnTo>
                                      <a:cubicBezTo>
                                        <a:pt x="0" y="22733"/>
                                        <a:pt x="22733" y="0"/>
                                        <a:pt x="50800" y="0"/>
                                      </a:cubicBezTo>
                                      <a:close/>
                                    </a:path>
                                  </a:pathLst>
                                </a:custGeom>
                                <a:ln w="0" cap="flat">
                                  <a:round/>
                                </a:ln>
                              </wps:spPr>
                              <wps:style>
                                <a:lnRef idx="0">
                                  <a:srgbClr val="000000">
                                    <a:alpha val="0"/>
                                  </a:srgbClr>
                                </a:lnRef>
                                <a:fillRef idx="1">
                                  <a:srgbClr val="93CDDD"/>
                                </a:fillRef>
                                <a:effectRef idx="0">
                                  <a:scrgbClr r="0" g="0" b="0"/>
                                </a:effectRef>
                                <a:fontRef idx="none"/>
                              </wps:style>
                              <wps:bodyPr/>
                            </wps:wsp>
                            <wps:wsp>
                              <wps:cNvPr id="440" name="Shape 440"/>
                              <wps:cNvSpPr/>
                              <wps:spPr>
                                <a:xfrm>
                                  <a:off x="906780" y="817753"/>
                                  <a:ext cx="754380" cy="304800"/>
                                </a:xfrm>
                                <a:custGeom>
                                  <a:avLst/>
                                  <a:gdLst/>
                                  <a:ahLst/>
                                  <a:cxnLst/>
                                  <a:rect l="0" t="0" r="0" b="0"/>
                                  <a:pathLst>
                                    <a:path w="754380" h="304800">
                                      <a:moveTo>
                                        <a:pt x="0" y="50800"/>
                                      </a:moveTo>
                                      <a:cubicBezTo>
                                        <a:pt x="0" y="22733"/>
                                        <a:pt x="22733" y="0"/>
                                        <a:pt x="50800" y="0"/>
                                      </a:cubicBezTo>
                                      <a:lnTo>
                                        <a:pt x="703580" y="0"/>
                                      </a:lnTo>
                                      <a:cubicBezTo>
                                        <a:pt x="731647" y="0"/>
                                        <a:pt x="754380" y="22733"/>
                                        <a:pt x="754380" y="50800"/>
                                      </a:cubicBezTo>
                                      <a:lnTo>
                                        <a:pt x="754380" y="254000"/>
                                      </a:lnTo>
                                      <a:cubicBezTo>
                                        <a:pt x="754380" y="282067"/>
                                        <a:pt x="731647" y="304800"/>
                                        <a:pt x="703580" y="304800"/>
                                      </a:cubicBezTo>
                                      <a:lnTo>
                                        <a:pt x="50800" y="304800"/>
                                      </a:lnTo>
                                      <a:cubicBezTo>
                                        <a:pt x="22733" y="304800"/>
                                        <a:pt x="0" y="282067"/>
                                        <a:pt x="0" y="254000"/>
                                      </a:cubicBezTo>
                                      <a:close/>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441" name="Rectangle 441"/>
                              <wps:cNvSpPr/>
                              <wps:spPr>
                                <a:xfrm>
                                  <a:off x="1199896" y="895302"/>
                                  <a:ext cx="224379" cy="187581"/>
                                </a:xfrm>
                                <a:prstGeom prst="rect">
                                  <a:avLst/>
                                </a:prstGeom>
                                <a:ln>
                                  <a:noFill/>
                                </a:ln>
                              </wps:spPr>
                              <wps:txbx>
                                <w:txbxContent>
                                  <w:p w14:paraId="6CC4BA57" w14:textId="77777777" w:rsidR="00571BD7" w:rsidRDefault="004C3947">
                                    <w:pPr>
                                      <w:spacing w:after="160"/>
                                    </w:pPr>
                                    <w:r>
                                      <w:rPr>
                                        <w:sz w:val="20"/>
                                      </w:rPr>
                                      <w:t>Do</w:t>
                                    </w:r>
                                  </w:p>
                                </w:txbxContent>
                              </wps:txbx>
                              <wps:bodyPr horzOverflow="overflow" vert="horz" lIns="0" tIns="0" rIns="0" bIns="0" rtlCol="0">
                                <a:noAutofit/>
                              </wps:bodyPr>
                            </wps:wsp>
                            <wps:wsp>
                              <wps:cNvPr id="442" name="Rectangle 442"/>
                              <wps:cNvSpPr/>
                              <wps:spPr>
                                <a:xfrm>
                                  <a:off x="1369060" y="895302"/>
                                  <a:ext cx="46741" cy="187581"/>
                                </a:xfrm>
                                <a:prstGeom prst="rect">
                                  <a:avLst/>
                                </a:prstGeom>
                                <a:ln>
                                  <a:noFill/>
                                </a:ln>
                              </wps:spPr>
                              <wps:txbx>
                                <w:txbxContent>
                                  <w:p w14:paraId="3AF2E39E" w14:textId="77777777" w:rsidR="00571BD7" w:rsidRDefault="004C3947">
                                    <w:pPr>
                                      <w:spacing w:after="160"/>
                                    </w:pPr>
                                    <w:r>
                                      <w:rPr>
                                        <w:sz w:val="20"/>
                                      </w:rPr>
                                      <w:t xml:space="preserve"> </w:t>
                                    </w:r>
                                  </w:p>
                                </w:txbxContent>
                              </wps:txbx>
                              <wps:bodyPr horzOverflow="overflow" vert="horz" lIns="0" tIns="0" rIns="0" bIns="0" rtlCol="0">
                                <a:noAutofit/>
                              </wps:bodyPr>
                            </wps:wsp>
                            <wps:wsp>
                              <wps:cNvPr id="443" name="Shape 443"/>
                              <wps:cNvSpPr/>
                              <wps:spPr>
                                <a:xfrm>
                                  <a:off x="1706880" y="316865"/>
                                  <a:ext cx="716280" cy="243840"/>
                                </a:xfrm>
                                <a:custGeom>
                                  <a:avLst/>
                                  <a:gdLst/>
                                  <a:ahLst/>
                                  <a:cxnLst/>
                                  <a:rect l="0" t="0" r="0" b="0"/>
                                  <a:pathLst>
                                    <a:path w="716280" h="243840">
                                      <a:moveTo>
                                        <a:pt x="40640" y="0"/>
                                      </a:moveTo>
                                      <a:lnTo>
                                        <a:pt x="675640" y="0"/>
                                      </a:lnTo>
                                      <a:cubicBezTo>
                                        <a:pt x="698119" y="0"/>
                                        <a:pt x="716280" y="18161"/>
                                        <a:pt x="716280" y="40640"/>
                                      </a:cubicBezTo>
                                      <a:lnTo>
                                        <a:pt x="716280" y="203200"/>
                                      </a:lnTo>
                                      <a:cubicBezTo>
                                        <a:pt x="716280" y="225552"/>
                                        <a:pt x="698119" y="243840"/>
                                        <a:pt x="675640" y="243840"/>
                                      </a:cubicBezTo>
                                      <a:lnTo>
                                        <a:pt x="40640" y="243840"/>
                                      </a:lnTo>
                                      <a:cubicBezTo>
                                        <a:pt x="18161" y="243840"/>
                                        <a:pt x="0" y="225552"/>
                                        <a:pt x="0" y="203200"/>
                                      </a:cubicBezTo>
                                      <a:lnTo>
                                        <a:pt x="0" y="40640"/>
                                      </a:lnTo>
                                      <a:cubicBezTo>
                                        <a:pt x="0" y="18161"/>
                                        <a:pt x="18161" y="0"/>
                                        <a:pt x="40640" y="0"/>
                                      </a:cubicBezTo>
                                      <a:close/>
                                    </a:path>
                                  </a:pathLst>
                                </a:custGeom>
                                <a:ln w="0" cap="flat">
                                  <a:round/>
                                </a:ln>
                              </wps:spPr>
                              <wps:style>
                                <a:lnRef idx="0">
                                  <a:srgbClr val="000000">
                                    <a:alpha val="0"/>
                                  </a:srgbClr>
                                </a:lnRef>
                                <a:fillRef idx="1">
                                  <a:srgbClr val="93CDDD"/>
                                </a:fillRef>
                                <a:effectRef idx="0">
                                  <a:scrgbClr r="0" g="0" b="0"/>
                                </a:effectRef>
                                <a:fontRef idx="none"/>
                              </wps:style>
                              <wps:bodyPr/>
                            </wps:wsp>
                            <wps:wsp>
                              <wps:cNvPr id="444" name="Shape 444"/>
                              <wps:cNvSpPr/>
                              <wps:spPr>
                                <a:xfrm>
                                  <a:off x="1706880" y="316865"/>
                                  <a:ext cx="716280" cy="243840"/>
                                </a:xfrm>
                                <a:custGeom>
                                  <a:avLst/>
                                  <a:gdLst/>
                                  <a:ahLst/>
                                  <a:cxnLst/>
                                  <a:rect l="0" t="0" r="0" b="0"/>
                                  <a:pathLst>
                                    <a:path w="716280" h="243840">
                                      <a:moveTo>
                                        <a:pt x="0" y="40640"/>
                                      </a:moveTo>
                                      <a:cubicBezTo>
                                        <a:pt x="0" y="18161"/>
                                        <a:pt x="18161" y="0"/>
                                        <a:pt x="40640" y="0"/>
                                      </a:cubicBezTo>
                                      <a:lnTo>
                                        <a:pt x="675640" y="0"/>
                                      </a:lnTo>
                                      <a:cubicBezTo>
                                        <a:pt x="698119" y="0"/>
                                        <a:pt x="716280" y="18161"/>
                                        <a:pt x="716280" y="40640"/>
                                      </a:cubicBezTo>
                                      <a:lnTo>
                                        <a:pt x="716280" y="203200"/>
                                      </a:lnTo>
                                      <a:cubicBezTo>
                                        <a:pt x="716280" y="225552"/>
                                        <a:pt x="698119" y="243840"/>
                                        <a:pt x="675640" y="243840"/>
                                      </a:cubicBezTo>
                                      <a:lnTo>
                                        <a:pt x="40640" y="243840"/>
                                      </a:lnTo>
                                      <a:cubicBezTo>
                                        <a:pt x="18161" y="243840"/>
                                        <a:pt x="0" y="225552"/>
                                        <a:pt x="0" y="203200"/>
                                      </a:cubicBezTo>
                                      <a:close/>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445" name="Rectangle 445"/>
                              <wps:cNvSpPr/>
                              <wps:spPr>
                                <a:xfrm>
                                  <a:off x="1931416" y="392381"/>
                                  <a:ext cx="354611" cy="187581"/>
                                </a:xfrm>
                                <a:prstGeom prst="rect">
                                  <a:avLst/>
                                </a:prstGeom>
                                <a:ln>
                                  <a:noFill/>
                                </a:ln>
                              </wps:spPr>
                              <wps:txbx>
                                <w:txbxContent>
                                  <w:p w14:paraId="5C0C0C2F" w14:textId="77777777" w:rsidR="00571BD7" w:rsidRDefault="004C3947">
                                    <w:pPr>
                                      <w:spacing w:after="160"/>
                                    </w:pPr>
                                    <w:r>
                                      <w:rPr>
                                        <w:sz w:val="20"/>
                                      </w:rPr>
                                      <w:t>Plan</w:t>
                                    </w:r>
                                  </w:p>
                                </w:txbxContent>
                              </wps:txbx>
                              <wps:bodyPr horzOverflow="overflow" vert="horz" lIns="0" tIns="0" rIns="0" bIns="0" rtlCol="0">
                                <a:noAutofit/>
                              </wps:bodyPr>
                            </wps:wsp>
                            <wps:wsp>
                              <wps:cNvPr id="446" name="Rectangle 446"/>
                              <wps:cNvSpPr/>
                              <wps:spPr>
                                <a:xfrm>
                                  <a:off x="2199894" y="392381"/>
                                  <a:ext cx="46741" cy="187581"/>
                                </a:xfrm>
                                <a:prstGeom prst="rect">
                                  <a:avLst/>
                                </a:prstGeom>
                                <a:ln>
                                  <a:noFill/>
                                </a:ln>
                              </wps:spPr>
                              <wps:txbx>
                                <w:txbxContent>
                                  <w:p w14:paraId="0384C355" w14:textId="77777777" w:rsidR="00571BD7" w:rsidRDefault="004C3947">
                                    <w:pPr>
                                      <w:spacing w:after="160"/>
                                    </w:pPr>
                                    <w:r>
                                      <w:rPr>
                                        <w:sz w:val="20"/>
                                      </w:rPr>
                                      <w:t xml:space="preserve"> </w:t>
                                    </w:r>
                                  </w:p>
                                </w:txbxContent>
                              </wps:txbx>
                              <wps:bodyPr horzOverflow="overflow" vert="horz" lIns="0" tIns="0" rIns="0" bIns="0" rtlCol="0">
                                <a:noAutofit/>
                              </wps:bodyPr>
                            </wps:wsp>
                            <wps:wsp>
                              <wps:cNvPr id="447" name="Shape 447"/>
                              <wps:cNvSpPr/>
                              <wps:spPr>
                                <a:xfrm>
                                  <a:off x="787400" y="15875"/>
                                  <a:ext cx="769620" cy="289560"/>
                                </a:xfrm>
                                <a:custGeom>
                                  <a:avLst/>
                                  <a:gdLst/>
                                  <a:ahLst/>
                                  <a:cxnLst/>
                                  <a:rect l="0" t="0" r="0" b="0"/>
                                  <a:pathLst>
                                    <a:path w="769620" h="289560">
                                      <a:moveTo>
                                        <a:pt x="48260" y="0"/>
                                      </a:moveTo>
                                      <a:lnTo>
                                        <a:pt x="721360" y="0"/>
                                      </a:lnTo>
                                      <a:cubicBezTo>
                                        <a:pt x="748030" y="0"/>
                                        <a:pt x="769620" y="21590"/>
                                        <a:pt x="769620" y="48260"/>
                                      </a:cubicBezTo>
                                      <a:lnTo>
                                        <a:pt x="769620" y="241300"/>
                                      </a:lnTo>
                                      <a:cubicBezTo>
                                        <a:pt x="769620" y="267970"/>
                                        <a:pt x="748030" y="289560"/>
                                        <a:pt x="721360" y="289560"/>
                                      </a:cubicBezTo>
                                      <a:lnTo>
                                        <a:pt x="48260" y="289560"/>
                                      </a:lnTo>
                                      <a:cubicBezTo>
                                        <a:pt x="21590" y="289560"/>
                                        <a:pt x="0" y="267970"/>
                                        <a:pt x="0" y="241300"/>
                                      </a:cubicBezTo>
                                      <a:lnTo>
                                        <a:pt x="0" y="48260"/>
                                      </a:lnTo>
                                      <a:cubicBezTo>
                                        <a:pt x="0" y="21590"/>
                                        <a:pt x="21590" y="0"/>
                                        <a:pt x="48260" y="0"/>
                                      </a:cubicBezTo>
                                      <a:close/>
                                    </a:path>
                                  </a:pathLst>
                                </a:custGeom>
                                <a:ln w="0" cap="flat">
                                  <a:round/>
                                </a:ln>
                              </wps:spPr>
                              <wps:style>
                                <a:lnRef idx="0">
                                  <a:srgbClr val="000000">
                                    <a:alpha val="0"/>
                                  </a:srgbClr>
                                </a:lnRef>
                                <a:fillRef idx="1">
                                  <a:srgbClr val="B7DEE8"/>
                                </a:fillRef>
                                <a:effectRef idx="0">
                                  <a:scrgbClr r="0" g="0" b="0"/>
                                </a:effectRef>
                                <a:fontRef idx="none"/>
                              </wps:style>
                              <wps:bodyPr/>
                            </wps:wsp>
                            <wps:wsp>
                              <wps:cNvPr id="448" name="Shape 448"/>
                              <wps:cNvSpPr/>
                              <wps:spPr>
                                <a:xfrm>
                                  <a:off x="787400" y="15875"/>
                                  <a:ext cx="769620" cy="289560"/>
                                </a:xfrm>
                                <a:custGeom>
                                  <a:avLst/>
                                  <a:gdLst/>
                                  <a:ahLst/>
                                  <a:cxnLst/>
                                  <a:rect l="0" t="0" r="0" b="0"/>
                                  <a:pathLst>
                                    <a:path w="769620" h="289560">
                                      <a:moveTo>
                                        <a:pt x="0" y="48260"/>
                                      </a:moveTo>
                                      <a:cubicBezTo>
                                        <a:pt x="0" y="21590"/>
                                        <a:pt x="21590" y="0"/>
                                        <a:pt x="48260" y="0"/>
                                      </a:cubicBezTo>
                                      <a:lnTo>
                                        <a:pt x="721360" y="0"/>
                                      </a:lnTo>
                                      <a:cubicBezTo>
                                        <a:pt x="748030" y="0"/>
                                        <a:pt x="769620" y="21590"/>
                                        <a:pt x="769620" y="48260"/>
                                      </a:cubicBezTo>
                                      <a:lnTo>
                                        <a:pt x="769620" y="241300"/>
                                      </a:lnTo>
                                      <a:cubicBezTo>
                                        <a:pt x="769620" y="267970"/>
                                        <a:pt x="748030" y="289560"/>
                                        <a:pt x="721360" y="289560"/>
                                      </a:cubicBezTo>
                                      <a:lnTo>
                                        <a:pt x="48260" y="289560"/>
                                      </a:lnTo>
                                      <a:cubicBezTo>
                                        <a:pt x="21590" y="289560"/>
                                        <a:pt x="0" y="267970"/>
                                        <a:pt x="0" y="241300"/>
                                      </a:cubicBezTo>
                                      <a:close/>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449" name="Rectangle 449"/>
                              <wps:cNvSpPr/>
                              <wps:spPr>
                                <a:xfrm>
                                  <a:off x="949960" y="93678"/>
                                  <a:ext cx="589998" cy="187581"/>
                                </a:xfrm>
                                <a:prstGeom prst="rect">
                                  <a:avLst/>
                                </a:prstGeom>
                                <a:ln>
                                  <a:noFill/>
                                </a:ln>
                              </wps:spPr>
                              <wps:txbx>
                                <w:txbxContent>
                                  <w:p w14:paraId="7B71BF27" w14:textId="77777777" w:rsidR="00571BD7" w:rsidRDefault="004C3947">
                                    <w:pPr>
                                      <w:spacing w:after="160"/>
                                    </w:pPr>
                                    <w:r>
                                      <w:rPr>
                                        <w:sz w:val="20"/>
                                      </w:rPr>
                                      <w:t>Assess</w:t>
                                    </w:r>
                                  </w:p>
                                </w:txbxContent>
                              </wps:txbx>
                              <wps:bodyPr horzOverflow="overflow" vert="horz" lIns="0" tIns="0" rIns="0" bIns="0" rtlCol="0">
                                <a:noAutofit/>
                              </wps:bodyPr>
                            </wps:wsp>
                            <wps:wsp>
                              <wps:cNvPr id="450" name="Rectangle 450"/>
                              <wps:cNvSpPr/>
                              <wps:spPr>
                                <a:xfrm>
                                  <a:off x="1394968" y="93678"/>
                                  <a:ext cx="46741" cy="187581"/>
                                </a:xfrm>
                                <a:prstGeom prst="rect">
                                  <a:avLst/>
                                </a:prstGeom>
                                <a:ln>
                                  <a:noFill/>
                                </a:ln>
                              </wps:spPr>
                              <wps:txbx>
                                <w:txbxContent>
                                  <w:p w14:paraId="24DC9742" w14:textId="77777777" w:rsidR="00571BD7" w:rsidRDefault="004C3947">
                                    <w:pPr>
                                      <w:spacing w:after="160"/>
                                    </w:pPr>
                                    <w:r>
                                      <w:rPr>
                                        <w:sz w:val="20"/>
                                      </w:rPr>
                                      <w:t xml:space="preserve"> </w:t>
                                    </w:r>
                                  </w:p>
                                </w:txbxContent>
                              </wps:txbx>
                              <wps:bodyPr horzOverflow="overflow" vert="horz" lIns="0" tIns="0" rIns="0" bIns="0" rtlCol="0">
                                <a:noAutofit/>
                              </wps:bodyPr>
                            </wps:wsp>
                            <wps:wsp>
                              <wps:cNvPr id="452" name="Shape 452"/>
                              <wps:cNvSpPr/>
                              <wps:spPr>
                                <a:xfrm>
                                  <a:off x="1734312" y="838454"/>
                                  <a:ext cx="453517" cy="286639"/>
                                </a:xfrm>
                                <a:custGeom>
                                  <a:avLst/>
                                  <a:gdLst/>
                                  <a:ahLst/>
                                  <a:cxnLst/>
                                  <a:rect l="0" t="0" r="0" b="0"/>
                                  <a:pathLst>
                                    <a:path w="453517" h="286639">
                                      <a:moveTo>
                                        <a:pt x="416814" y="0"/>
                                      </a:moveTo>
                                      <a:cubicBezTo>
                                        <a:pt x="453517" y="85598"/>
                                        <a:pt x="384937" y="197104"/>
                                        <a:pt x="263779" y="248920"/>
                                      </a:cubicBezTo>
                                      <a:cubicBezTo>
                                        <a:pt x="175641" y="286639"/>
                                        <a:pt x="80264" y="283591"/>
                                        <a:pt x="21336" y="241173"/>
                                      </a:cubicBezTo>
                                      <a:lnTo>
                                        <a:pt x="3429" y="248793"/>
                                      </a:lnTo>
                                      <a:lnTo>
                                        <a:pt x="0" y="178562"/>
                                      </a:lnTo>
                                      <a:lnTo>
                                        <a:pt x="91948" y="210820"/>
                                      </a:lnTo>
                                      <a:lnTo>
                                        <a:pt x="76708" y="217424"/>
                                      </a:lnTo>
                                      <a:cubicBezTo>
                                        <a:pt x="151511" y="245872"/>
                                        <a:pt x="266319" y="213741"/>
                                        <a:pt x="332994" y="145542"/>
                                      </a:cubicBezTo>
                                      <a:cubicBezTo>
                                        <a:pt x="373634" y="103886"/>
                                        <a:pt x="388620" y="56261"/>
                                        <a:pt x="372618" y="18923"/>
                                      </a:cubicBezTo>
                                      <a:lnTo>
                                        <a:pt x="416814" y="0"/>
                                      </a:lnTo>
                                      <a:close/>
                                    </a:path>
                                  </a:pathLst>
                                </a:custGeom>
                                <a:ln w="0" cap="flat">
                                  <a:round/>
                                </a:ln>
                              </wps:spPr>
                              <wps:style>
                                <a:lnRef idx="0">
                                  <a:srgbClr val="000000">
                                    <a:alpha val="0"/>
                                  </a:srgbClr>
                                </a:lnRef>
                                <a:fillRef idx="1">
                                  <a:srgbClr val="92D050"/>
                                </a:fillRef>
                                <a:effectRef idx="0">
                                  <a:scrgbClr r="0" g="0" b="0"/>
                                </a:effectRef>
                                <a:fontRef idx="none"/>
                              </wps:style>
                              <wps:bodyPr/>
                            </wps:wsp>
                            <wps:wsp>
                              <wps:cNvPr id="454" name="Shape 454"/>
                              <wps:cNvSpPr/>
                              <wps:spPr>
                                <a:xfrm>
                                  <a:off x="1734312" y="838454"/>
                                  <a:ext cx="453517" cy="286639"/>
                                </a:xfrm>
                                <a:custGeom>
                                  <a:avLst/>
                                  <a:gdLst/>
                                  <a:ahLst/>
                                  <a:cxnLst/>
                                  <a:rect l="0" t="0" r="0" b="0"/>
                                  <a:pathLst>
                                    <a:path w="453517" h="286639">
                                      <a:moveTo>
                                        <a:pt x="416814" y="0"/>
                                      </a:moveTo>
                                      <a:cubicBezTo>
                                        <a:pt x="453517" y="85598"/>
                                        <a:pt x="384937" y="197104"/>
                                        <a:pt x="263779" y="248920"/>
                                      </a:cubicBezTo>
                                      <a:cubicBezTo>
                                        <a:pt x="175641" y="286639"/>
                                        <a:pt x="80264" y="283591"/>
                                        <a:pt x="21336" y="241173"/>
                                      </a:cubicBezTo>
                                      <a:lnTo>
                                        <a:pt x="3429" y="248793"/>
                                      </a:lnTo>
                                      <a:lnTo>
                                        <a:pt x="0" y="178562"/>
                                      </a:lnTo>
                                      <a:lnTo>
                                        <a:pt x="91948" y="210820"/>
                                      </a:lnTo>
                                      <a:lnTo>
                                        <a:pt x="76708" y="217424"/>
                                      </a:lnTo>
                                      <a:cubicBezTo>
                                        <a:pt x="151511" y="245872"/>
                                        <a:pt x="266319" y="213741"/>
                                        <a:pt x="332994" y="145542"/>
                                      </a:cubicBezTo>
                                      <a:cubicBezTo>
                                        <a:pt x="373634" y="103886"/>
                                        <a:pt x="388620" y="56261"/>
                                        <a:pt x="372618" y="18923"/>
                                      </a:cubicBezTo>
                                      <a:close/>
                                    </a:path>
                                  </a:pathLst>
                                </a:custGeom>
                                <a:ln w="25400" cap="flat">
                                  <a:round/>
                                </a:ln>
                              </wps:spPr>
                              <wps:style>
                                <a:lnRef idx="1">
                                  <a:srgbClr val="00B050"/>
                                </a:lnRef>
                                <a:fillRef idx="0">
                                  <a:srgbClr val="000000">
                                    <a:alpha val="0"/>
                                  </a:srgbClr>
                                </a:fillRef>
                                <a:effectRef idx="0">
                                  <a:scrgbClr r="0" g="0" b="0"/>
                                </a:effectRef>
                                <a:fontRef idx="none"/>
                              </wps:style>
                              <wps:bodyPr/>
                            </wps:wsp>
                            <wps:wsp>
                              <wps:cNvPr id="456" name="Shape 456"/>
                              <wps:cNvSpPr/>
                              <wps:spPr>
                                <a:xfrm>
                                  <a:off x="336296" y="833247"/>
                                  <a:ext cx="451104" cy="314198"/>
                                </a:xfrm>
                                <a:custGeom>
                                  <a:avLst/>
                                  <a:gdLst/>
                                  <a:ahLst/>
                                  <a:cxnLst/>
                                  <a:rect l="0" t="0" r="0" b="0"/>
                                  <a:pathLst>
                                    <a:path w="451104" h="314198">
                                      <a:moveTo>
                                        <a:pt x="53086" y="0"/>
                                      </a:moveTo>
                                      <a:lnTo>
                                        <a:pt x="84582" y="92329"/>
                                      </a:lnTo>
                                      <a:lnTo>
                                        <a:pt x="69977" y="84328"/>
                                      </a:lnTo>
                                      <a:cubicBezTo>
                                        <a:pt x="93853" y="160782"/>
                                        <a:pt x="189992" y="231140"/>
                                        <a:pt x="284734" y="241427"/>
                                      </a:cubicBezTo>
                                      <a:cubicBezTo>
                                        <a:pt x="342646" y="247777"/>
                                        <a:pt x="389382" y="229997"/>
                                        <a:pt x="408813" y="194437"/>
                                      </a:cubicBezTo>
                                      <a:lnTo>
                                        <a:pt x="451104" y="217551"/>
                                      </a:lnTo>
                                      <a:cubicBezTo>
                                        <a:pt x="406400" y="299212"/>
                                        <a:pt x="276479" y="314198"/>
                                        <a:pt x="160655" y="250952"/>
                                      </a:cubicBezTo>
                                      <a:cubicBezTo>
                                        <a:pt x="76581" y="204978"/>
                                        <a:pt x="20066" y="128016"/>
                                        <a:pt x="17018" y="55499"/>
                                      </a:cubicBezTo>
                                      <a:lnTo>
                                        <a:pt x="0" y="46101"/>
                                      </a:lnTo>
                                      <a:lnTo>
                                        <a:pt x="53086" y="0"/>
                                      </a:lnTo>
                                      <a:close/>
                                    </a:path>
                                  </a:pathLst>
                                </a:custGeom>
                                <a:ln w="0" cap="flat">
                                  <a:round/>
                                </a:ln>
                              </wps:spPr>
                              <wps:style>
                                <a:lnRef idx="0">
                                  <a:srgbClr val="000000">
                                    <a:alpha val="0"/>
                                  </a:srgbClr>
                                </a:lnRef>
                                <a:fillRef idx="1">
                                  <a:srgbClr val="92D050"/>
                                </a:fillRef>
                                <a:effectRef idx="0">
                                  <a:scrgbClr r="0" g="0" b="0"/>
                                </a:effectRef>
                                <a:fontRef idx="none"/>
                              </wps:style>
                              <wps:bodyPr/>
                            </wps:wsp>
                            <wps:wsp>
                              <wps:cNvPr id="458" name="Shape 458"/>
                              <wps:cNvSpPr/>
                              <wps:spPr>
                                <a:xfrm>
                                  <a:off x="336296" y="833247"/>
                                  <a:ext cx="451104" cy="314198"/>
                                </a:xfrm>
                                <a:custGeom>
                                  <a:avLst/>
                                  <a:gdLst/>
                                  <a:ahLst/>
                                  <a:cxnLst/>
                                  <a:rect l="0" t="0" r="0" b="0"/>
                                  <a:pathLst>
                                    <a:path w="451104" h="314198">
                                      <a:moveTo>
                                        <a:pt x="451104" y="217551"/>
                                      </a:moveTo>
                                      <a:cubicBezTo>
                                        <a:pt x="406400" y="299212"/>
                                        <a:pt x="276479" y="314198"/>
                                        <a:pt x="160655" y="250952"/>
                                      </a:cubicBezTo>
                                      <a:cubicBezTo>
                                        <a:pt x="76581" y="204978"/>
                                        <a:pt x="20066" y="128016"/>
                                        <a:pt x="17018" y="55499"/>
                                      </a:cubicBezTo>
                                      <a:lnTo>
                                        <a:pt x="0" y="46101"/>
                                      </a:lnTo>
                                      <a:lnTo>
                                        <a:pt x="53086" y="0"/>
                                      </a:lnTo>
                                      <a:lnTo>
                                        <a:pt x="84582" y="92329"/>
                                      </a:lnTo>
                                      <a:lnTo>
                                        <a:pt x="69977" y="84328"/>
                                      </a:lnTo>
                                      <a:cubicBezTo>
                                        <a:pt x="93853" y="160782"/>
                                        <a:pt x="189992" y="231140"/>
                                        <a:pt x="284734" y="241427"/>
                                      </a:cubicBezTo>
                                      <a:cubicBezTo>
                                        <a:pt x="342646" y="247777"/>
                                        <a:pt x="389382" y="229997"/>
                                        <a:pt x="408813" y="194437"/>
                                      </a:cubicBezTo>
                                      <a:close/>
                                    </a:path>
                                  </a:pathLst>
                                </a:custGeom>
                                <a:ln w="25400" cap="flat">
                                  <a:round/>
                                </a:ln>
                              </wps:spPr>
                              <wps:style>
                                <a:lnRef idx="1">
                                  <a:srgbClr val="00B050"/>
                                </a:lnRef>
                                <a:fillRef idx="0">
                                  <a:srgbClr val="000000">
                                    <a:alpha val="0"/>
                                  </a:srgbClr>
                                </a:fillRef>
                                <a:effectRef idx="0">
                                  <a:scrgbClr r="0" g="0" b="0"/>
                                </a:effectRef>
                                <a:fontRef idx="none"/>
                              </wps:style>
                              <wps:bodyPr/>
                            </wps:wsp>
                            <wps:wsp>
                              <wps:cNvPr id="460" name="Shape 460"/>
                              <wps:cNvSpPr/>
                              <wps:spPr>
                                <a:xfrm>
                                  <a:off x="298831" y="0"/>
                                  <a:ext cx="423926" cy="338201"/>
                                </a:xfrm>
                                <a:custGeom>
                                  <a:avLst/>
                                  <a:gdLst/>
                                  <a:ahLst/>
                                  <a:cxnLst/>
                                  <a:rect l="0" t="0" r="0" b="0"/>
                                  <a:pathLst>
                                    <a:path w="423926" h="338201">
                                      <a:moveTo>
                                        <a:pt x="396113" y="10160"/>
                                      </a:moveTo>
                                      <a:lnTo>
                                        <a:pt x="423926" y="70485"/>
                                      </a:lnTo>
                                      <a:lnTo>
                                        <a:pt x="326263" y="59817"/>
                                      </a:lnTo>
                                      <a:lnTo>
                                        <a:pt x="335026" y="53594"/>
                                      </a:lnTo>
                                      <a:cubicBezTo>
                                        <a:pt x="253238" y="54229"/>
                                        <a:pt x="146685" y="119380"/>
                                        <a:pt x="96774" y="199263"/>
                                      </a:cubicBezTo>
                                      <a:cubicBezTo>
                                        <a:pt x="68834" y="244094"/>
                                        <a:pt x="63627" y="286258"/>
                                        <a:pt x="82931" y="313309"/>
                                      </a:cubicBezTo>
                                      <a:lnTo>
                                        <a:pt x="48006" y="338201"/>
                                      </a:lnTo>
                                      <a:cubicBezTo>
                                        <a:pt x="0" y="270637"/>
                                        <a:pt x="49149" y="153289"/>
                                        <a:pt x="157734" y="75946"/>
                                      </a:cubicBezTo>
                                      <a:cubicBezTo>
                                        <a:pt x="233172" y="22225"/>
                                        <a:pt x="320929" y="0"/>
                                        <a:pt x="383794" y="18796"/>
                                      </a:cubicBezTo>
                                      <a:lnTo>
                                        <a:pt x="396113" y="10160"/>
                                      </a:lnTo>
                                      <a:close/>
                                    </a:path>
                                  </a:pathLst>
                                </a:custGeom>
                                <a:ln w="0" cap="flat">
                                  <a:round/>
                                </a:ln>
                              </wps:spPr>
                              <wps:style>
                                <a:lnRef idx="0">
                                  <a:srgbClr val="000000">
                                    <a:alpha val="0"/>
                                  </a:srgbClr>
                                </a:lnRef>
                                <a:fillRef idx="1">
                                  <a:srgbClr val="92D050"/>
                                </a:fillRef>
                                <a:effectRef idx="0">
                                  <a:scrgbClr r="0" g="0" b="0"/>
                                </a:effectRef>
                                <a:fontRef idx="none"/>
                              </wps:style>
                              <wps:bodyPr/>
                            </wps:wsp>
                            <wps:wsp>
                              <wps:cNvPr id="462" name="Shape 462"/>
                              <wps:cNvSpPr/>
                              <wps:spPr>
                                <a:xfrm>
                                  <a:off x="298831" y="0"/>
                                  <a:ext cx="423926" cy="338201"/>
                                </a:xfrm>
                                <a:custGeom>
                                  <a:avLst/>
                                  <a:gdLst/>
                                  <a:ahLst/>
                                  <a:cxnLst/>
                                  <a:rect l="0" t="0" r="0" b="0"/>
                                  <a:pathLst>
                                    <a:path w="423926" h="338201">
                                      <a:moveTo>
                                        <a:pt x="48006" y="338201"/>
                                      </a:moveTo>
                                      <a:cubicBezTo>
                                        <a:pt x="0" y="270637"/>
                                        <a:pt x="49149" y="153289"/>
                                        <a:pt x="157734" y="75946"/>
                                      </a:cubicBezTo>
                                      <a:cubicBezTo>
                                        <a:pt x="233172" y="22225"/>
                                        <a:pt x="320929" y="0"/>
                                        <a:pt x="383794" y="18796"/>
                                      </a:cubicBezTo>
                                      <a:lnTo>
                                        <a:pt x="396113" y="10160"/>
                                      </a:lnTo>
                                      <a:lnTo>
                                        <a:pt x="423926" y="70485"/>
                                      </a:lnTo>
                                      <a:lnTo>
                                        <a:pt x="326263" y="59817"/>
                                      </a:lnTo>
                                      <a:lnTo>
                                        <a:pt x="335026" y="53594"/>
                                      </a:lnTo>
                                      <a:cubicBezTo>
                                        <a:pt x="253238" y="54229"/>
                                        <a:pt x="146685" y="119380"/>
                                        <a:pt x="96774" y="199263"/>
                                      </a:cubicBezTo>
                                      <a:cubicBezTo>
                                        <a:pt x="68834" y="244094"/>
                                        <a:pt x="63627" y="286258"/>
                                        <a:pt x="82931" y="313309"/>
                                      </a:cubicBezTo>
                                      <a:close/>
                                    </a:path>
                                  </a:pathLst>
                                </a:custGeom>
                                <a:ln w="25400" cap="flat">
                                  <a:round/>
                                </a:ln>
                              </wps:spPr>
                              <wps:style>
                                <a:lnRef idx="1">
                                  <a:srgbClr val="00B050"/>
                                </a:lnRef>
                                <a:fillRef idx="0">
                                  <a:srgbClr val="000000">
                                    <a:alpha val="0"/>
                                  </a:srgbClr>
                                </a:fillRef>
                                <a:effectRef idx="0">
                                  <a:scrgbClr r="0" g="0" b="0"/>
                                </a:effectRef>
                                <a:fontRef idx="none"/>
                              </wps:style>
                              <wps:bodyPr/>
                            </wps:wsp>
                            <wps:wsp>
                              <wps:cNvPr id="464" name="Shape 464"/>
                              <wps:cNvSpPr/>
                              <wps:spPr>
                                <a:xfrm>
                                  <a:off x="1644650" y="45325"/>
                                  <a:ext cx="457708" cy="280684"/>
                                </a:xfrm>
                                <a:custGeom>
                                  <a:avLst/>
                                  <a:gdLst/>
                                  <a:ahLst/>
                                  <a:cxnLst/>
                                  <a:rect l="0" t="0" r="0" b="0"/>
                                  <a:pathLst>
                                    <a:path w="457708" h="280684">
                                      <a:moveTo>
                                        <a:pt x="156344" y="976"/>
                                      </a:moveTo>
                                      <a:cubicBezTo>
                                        <a:pt x="198567" y="1562"/>
                                        <a:pt x="244459" y="12396"/>
                                        <a:pt x="288798" y="34304"/>
                                      </a:cubicBezTo>
                                      <a:cubicBezTo>
                                        <a:pt x="374650" y="76849"/>
                                        <a:pt x="434213" y="151398"/>
                                        <a:pt x="440182" y="223788"/>
                                      </a:cubicBezTo>
                                      <a:lnTo>
                                        <a:pt x="457708" y="232424"/>
                                      </a:lnTo>
                                      <a:lnTo>
                                        <a:pt x="406400" y="280684"/>
                                      </a:lnTo>
                                      <a:lnTo>
                                        <a:pt x="371348" y="189752"/>
                                      </a:lnTo>
                                      <a:lnTo>
                                        <a:pt x="386207" y="197118"/>
                                      </a:lnTo>
                                      <a:cubicBezTo>
                                        <a:pt x="359283" y="121680"/>
                                        <a:pt x="260223" y="55259"/>
                                        <a:pt x="165100" y="48909"/>
                                      </a:cubicBezTo>
                                      <a:cubicBezTo>
                                        <a:pt x="107061" y="44972"/>
                                        <a:pt x="61087" y="64530"/>
                                        <a:pt x="43180" y="100979"/>
                                      </a:cubicBezTo>
                                      <a:lnTo>
                                        <a:pt x="0" y="79643"/>
                                      </a:lnTo>
                                      <a:cubicBezTo>
                                        <a:pt x="25797" y="27493"/>
                                        <a:pt x="85973" y="0"/>
                                        <a:pt x="156344" y="976"/>
                                      </a:cubicBezTo>
                                      <a:close/>
                                    </a:path>
                                  </a:pathLst>
                                </a:custGeom>
                                <a:ln w="0" cap="flat">
                                  <a:round/>
                                </a:ln>
                              </wps:spPr>
                              <wps:style>
                                <a:lnRef idx="0">
                                  <a:srgbClr val="000000">
                                    <a:alpha val="0"/>
                                  </a:srgbClr>
                                </a:lnRef>
                                <a:fillRef idx="1">
                                  <a:srgbClr val="92D050"/>
                                </a:fillRef>
                                <a:effectRef idx="0">
                                  <a:scrgbClr r="0" g="0" b="0"/>
                                </a:effectRef>
                                <a:fontRef idx="none"/>
                              </wps:style>
                              <wps:bodyPr/>
                            </wps:wsp>
                            <wps:wsp>
                              <wps:cNvPr id="466" name="Shape 466"/>
                              <wps:cNvSpPr/>
                              <wps:spPr>
                                <a:xfrm>
                                  <a:off x="1644650" y="21209"/>
                                  <a:ext cx="457708" cy="304800"/>
                                </a:xfrm>
                                <a:custGeom>
                                  <a:avLst/>
                                  <a:gdLst/>
                                  <a:ahLst/>
                                  <a:cxnLst/>
                                  <a:rect l="0" t="0" r="0" b="0"/>
                                  <a:pathLst>
                                    <a:path w="457708" h="304800">
                                      <a:moveTo>
                                        <a:pt x="0" y="103759"/>
                                      </a:moveTo>
                                      <a:cubicBezTo>
                                        <a:pt x="41275" y="20320"/>
                                        <a:pt x="170561" y="0"/>
                                        <a:pt x="288798" y="58420"/>
                                      </a:cubicBezTo>
                                      <a:cubicBezTo>
                                        <a:pt x="374650" y="100965"/>
                                        <a:pt x="434213" y="175514"/>
                                        <a:pt x="440182" y="247904"/>
                                      </a:cubicBezTo>
                                      <a:lnTo>
                                        <a:pt x="457708" y="256540"/>
                                      </a:lnTo>
                                      <a:lnTo>
                                        <a:pt x="406400" y="304800"/>
                                      </a:lnTo>
                                      <a:lnTo>
                                        <a:pt x="371348" y="213868"/>
                                      </a:lnTo>
                                      <a:lnTo>
                                        <a:pt x="386207" y="221234"/>
                                      </a:lnTo>
                                      <a:cubicBezTo>
                                        <a:pt x="359283" y="145796"/>
                                        <a:pt x="260223" y="79375"/>
                                        <a:pt x="165100" y="73025"/>
                                      </a:cubicBezTo>
                                      <a:cubicBezTo>
                                        <a:pt x="107061" y="69088"/>
                                        <a:pt x="61087" y="88646"/>
                                        <a:pt x="43180" y="125095"/>
                                      </a:cubicBezTo>
                                      <a:close/>
                                    </a:path>
                                  </a:pathLst>
                                </a:custGeom>
                                <a:ln w="25400" cap="flat">
                                  <a:round/>
                                </a:ln>
                              </wps:spPr>
                              <wps:style>
                                <a:lnRef idx="1">
                                  <a:srgbClr val="00B050"/>
                                </a:lnRef>
                                <a:fillRef idx="0">
                                  <a:srgbClr val="000000">
                                    <a:alpha val="0"/>
                                  </a:srgbClr>
                                </a:fillRef>
                                <a:effectRef idx="0">
                                  <a:scrgbClr r="0" g="0" b="0"/>
                                </a:effectRef>
                                <a:fontRef idx="none"/>
                              </wps:style>
                              <wps:bodyPr/>
                            </wps:wsp>
                          </wpg:wgp>
                        </a:graphicData>
                      </a:graphic>
                    </wp:inline>
                  </w:drawing>
                </mc:Choice>
                <mc:Fallback>
                  <w:pict>
                    <v:group id="Group 18096" o:spid="_x0000_s1026" style="width:190.8pt;height:90.35pt;mso-position-horizontal-relative:char;mso-position-vertical-relative:line" coordsize="24231,11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">
                      <v:shape id="Shape 435" o:spid="_x0000_s1027" style="position:absolute;top:4127;width:7848;height:2515;visibility:visible;mso-wrap-style:square;v-text-anchor:top" coordsize="784860,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" path="m41910,l742950,v23114,,41910,18669,41910,41910l784860,209550v,23114,-18796,41910,-41910,41910l41910,251460c18796,251460,,232664,,209550l,41910c,18669,18796,,41910,xe" fillcolor="#93cddd" stroked="f" strokeweight="0">
                        <v:stroke miterlimit="83231f" joinstyle="miter"/>
                        <v:path arrowok="t" textboxrect="0,0,784860,251460"/>
                      </v:shape>
                      <v:shape id="Shape 436" o:spid="_x0000_s1028" style="position:absolute;top:4127;width:7848;height:2515;visibility:visible;mso-wrap-style:square;v-text-anchor:top" coordsize="784860,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" path="m,41910c,18669,18796,,41910,l742950,v23114,,41910,18669,41910,41910l784860,209550v,23114,-18796,41910,-41910,41910l41910,251460c18796,251460,,232664,,209550l,41910xe" filled="f" strokecolor="#385d8a" strokeweight="2pt">
                        <v:path arrowok="t" textboxrect="0,0,784860,251460"/>
                      </v:shape>
                      <v:rect id="Rectangle 437" o:spid="_x0000_s1029" style="position:absolute;left:1742;top:4883;width:581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B0HxwAAANwAAAAPAAAAZHJzL2Rvd25yZXYueG1sRI9Pa8JA&#10;FMTvBb/D8oTe6qZWrE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OPQHQfHAAAA3AAA&#10;AA8AAAAAAAAAAAAAAAAABwIAAGRycy9kb3ducmV2LnhtbFBLBQYAAAAAAwADALcAAAD7AgAAAAA=&#10;" filled="f" stroked="f">
                        <v:textbox inset="0,0,0,0">
                          <w:txbxContent>
                            <w:p w:rsidR="00571BD7" w:rsidRDefault="004C3947">
                              <w:pPr>
                                <w:spacing w:after="160"/>
                              </w:pPr>
                              <w:r>
                                <w:rPr>
                                  <w:sz w:val="20"/>
                                </w:rPr>
                                <w:t>Review</w:t>
                              </w:r>
                            </w:p>
                          </w:txbxContent>
                        </v:textbox>
                      </v:rect>
                      <v:rect id="Rectangle 438" o:spid="_x0000_s1030" style="position:absolute;left:6116;top:488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4l1wQAAANwAAAAPAAAAZHJzL2Rvd25yZXYueG1sRE/LisIw&#10;FN0L/kO4gjtNHWX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JJPiXXBAAAA3AAAAA8AAAAA&#10;AAAAAAAAAAAABwIAAGRycy9kb3ducmV2LnhtbFBLBQYAAAAAAwADALcAAAD1AgAAAAA=&#10;" filled="f" stroked="f">
                        <v:textbox inset="0,0,0,0">
                          <w:txbxContent>
                            <w:p w:rsidR="00571BD7" w:rsidRDefault="004C3947">
                              <w:pPr>
                                <w:spacing w:after="160"/>
                              </w:pPr>
                              <w:r>
                                <w:rPr>
                                  <w:sz w:val="20"/>
                                </w:rPr>
                                <w:t xml:space="preserve"> </w:t>
                              </w:r>
                            </w:p>
                          </w:txbxContent>
                        </v:textbox>
                      </v:rect>
                      <v:shape id="Shape 439" o:spid="_x0000_s1031" style="position:absolute;left:9067;top:8177;width:7544;height:3048;visibility:visible;mso-wrap-style:square;v-text-anchor:top" coordsize="75438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" path="m50800,l703580,v28067,,50800,22733,50800,50800l754380,254000v,28067,-22733,50800,-50800,50800l50800,304800c22733,304800,,282067,,254000l,50800c,22733,22733,,50800,xe" fillcolor="#93cddd" stroked="f" strokeweight="0">
                        <v:path arrowok="t" textboxrect="0,0,754380,304800"/>
                      </v:shape>
                      <v:shape id="Shape 440" o:spid="_x0000_s1032" style="position:absolute;left:9067;top:8177;width:7544;height:3048;visibility:visible;mso-wrap-style:square;v-text-anchor:top" coordsize="75438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" path="m,50800c,22733,22733,,50800,l703580,v28067,,50800,22733,50800,50800l754380,254000v,28067,-22733,50800,-50800,50800l50800,304800c22733,304800,,282067,,254000l,50800xe" filled="f" strokecolor="#385d8a" strokeweight="2pt">
                        <v:path arrowok="t" textboxrect="0,0,754380,304800"/>
                      </v:shape>
                      <v:rect id="Rectangle 441" o:spid="_x0000_s1033" style="position:absolute;left:11998;top:8953;width:2244;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1OVxAAAANwAAAAPAAAAZHJzL2Rvd25yZXYueG1sRI9Bi8Iw&#10;FITvgv8hPGFvmrrI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FtzU5XEAAAA3AAAAA8A&#10;AAAAAAAAAAAAAAAABwIAAGRycy9kb3ducmV2LnhtbFBLBQYAAAAAAwADALcAAAD4AgAAAAA=&#10;" filled="f" stroked="f">
                        <v:textbox inset="0,0,0,0">
                          <w:txbxContent>
                            <w:p w:rsidR="00571BD7" w:rsidRDefault="004C3947">
                              <w:pPr>
                                <w:spacing w:after="160"/>
                              </w:pPr>
                              <w:r>
                                <w:rPr>
                                  <w:sz w:val="20"/>
                                </w:rPr>
                                <w:t>Do</w:t>
                              </w:r>
                            </w:p>
                          </w:txbxContent>
                        </v:textbox>
                      </v:rect>
                      <v:rect id="Rectangle 442" o:spid="_x0000_s1034" style="position:absolute;left:13690;top:8953;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c3ixgAAANwAAAAPAAAAZHJzL2Rvd25yZXYueG1sRI9Ba8JA&#10;FITvgv9heYXezKYi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q6HN4sYAAADcAAAA&#10;DwAAAAAAAAAAAAAAAAAHAgAAZHJzL2Rvd25yZXYueG1sUEsFBgAAAAADAAMAtwAAAPoCAAAAAA==&#10;" filled="f" stroked="f">
                        <v:textbox inset="0,0,0,0">
                          <w:txbxContent>
                            <w:p w:rsidR="00571BD7" w:rsidRDefault="004C3947">
                              <w:pPr>
                                <w:spacing w:after="160"/>
                              </w:pPr>
                              <w:r>
                                <w:rPr>
                                  <w:sz w:val="20"/>
                                </w:rPr>
                                <w:t xml:space="preserve"> </w:t>
                              </w:r>
                            </w:p>
                          </w:txbxContent>
                        </v:textbox>
                      </v:rect>
                      <v:shape id="Shape 443" o:spid="_x0000_s1035" style="position:absolute;left:17068;top:3168;width:7163;height:2439;visibility:visible;mso-wrap-style:square;v-text-anchor:top" coordsize="716280,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" path="m40640,l675640,v22479,,40640,18161,40640,40640l716280,203200v,22352,-18161,40640,-40640,40640l40640,243840c18161,243840,,225552,,203200l,40640c,18161,18161,,40640,xe" fillcolor="#93cddd" stroked="f" strokeweight="0">
                        <v:path arrowok="t" textboxrect="0,0,716280,243840"/>
                      </v:shape>
                      <v:shape id="Shape 444" o:spid="_x0000_s1036" style="position:absolute;left:17068;top:3168;width:7163;height:2439;visibility:visible;mso-wrap-style:square;v-text-anchor:top" coordsize="716280,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" path="m,40640c,18161,18161,,40640,l675640,v22479,,40640,18161,40640,40640l716280,203200v,22352,-18161,40640,-40640,40640l40640,243840c18161,243840,,225552,,203200l,40640xe" filled="f" strokecolor="#385d8a" strokeweight="2pt">
                        <v:path arrowok="t" textboxrect="0,0,716280,243840"/>
                      </v:shape>
                      <v:rect id="Rectangle 445" o:spid="_x0000_s1037" style="position:absolute;left:19314;top:3923;width:354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FWWxQAAANwAAAAPAAAAZHJzL2Rvd25yZXYueG1sRI9Pi8Iw&#10;FMTvgt8hPMGbpi4q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AkSFWWxQAAANwAAAAP&#10;AAAAAAAAAAAAAAAAAAcCAABkcnMvZG93bnJldi54bWxQSwUGAAAAAAMAAwC3AAAA+QIAAAAA&#10;" filled="f" stroked="f">
                        <v:textbox inset="0,0,0,0">
                          <w:txbxContent>
                            <w:p w:rsidR="00571BD7" w:rsidRDefault="004C3947">
                              <w:pPr>
                                <w:spacing w:after="160"/>
                              </w:pPr>
                              <w:r>
                                <w:rPr>
                                  <w:sz w:val="20"/>
                                </w:rPr>
                                <w:t>Plan</w:t>
                              </w:r>
                            </w:p>
                          </w:txbxContent>
                        </v:textbox>
                      </v:rect>
                      <v:rect id="Rectangle 446" o:spid="_x0000_s1038" style="position:absolute;left:21998;top:3923;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vhxAAAANwAAAAPAAAAZHJzL2Rvd25yZXYueG1sRI9Pi8Iw&#10;FMTvgt8hPGFvmioi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NSay+HEAAAA3AAAAA8A&#10;AAAAAAAAAAAAAAAABwIAAGRycy9kb3ducmV2LnhtbFBLBQYAAAAAAwADALcAAAD4AgAAAAA=&#10;" filled="f" stroked="f">
                        <v:textbox inset="0,0,0,0">
                          <w:txbxContent>
                            <w:p w:rsidR="00571BD7" w:rsidRDefault="004C3947">
                              <w:pPr>
                                <w:spacing w:after="160"/>
                              </w:pPr>
                              <w:r>
                                <w:rPr>
                                  <w:sz w:val="20"/>
                                </w:rPr>
                                <w:t xml:space="preserve"> </w:t>
                              </w:r>
                            </w:p>
                          </w:txbxContent>
                        </v:textbox>
                      </v:rect>
                      <v:shape id="Shape 447" o:spid="_x0000_s1039" style="position:absolute;left:7874;top:158;width:7696;height:2896;visibility:visible;mso-wrap-style:square;v-text-anchor:top" coordsize="769620,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" path="m48260,l721360,v26670,,48260,21590,48260,48260l769620,241300v,26670,-21590,48260,-48260,48260l48260,289560c21590,289560,,267970,,241300l,48260c,21590,21590,,48260,xe" fillcolor="#b7dee8" stroked="f" strokeweight="0">
                        <v:path arrowok="t" textboxrect="0,0,769620,289560"/>
                      </v:shape>
                      <v:shape id="Shape 448" o:spid="_x0000_s1040" style="position:absolute;left:7874;top:158;width:7696;height:2896;visibility:visible;mso-wrap-style:square;v-text-anchor:top" coordsize="769620,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" path="m,48260c,21590,21590,,48260,l721360,v26670,,48260,21590,48260,48260l769620,241300v,26670,-21590,48260,-48260,48260l48260,289560c21590,289560,,267970,,241300l,48260xe" filled="f" strokecolor="#385d8a" strokeweight="2pt">
                        <v:path arrowok="t" textboxrect="0,0,769620,289560"/>
                      </v:shape>
                      <v:rect id="Rectangle 449" o:spid="_x0000_s1041" style="position:absolute;left:9499;top:936;width:590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TxQAAANwAAAAPAAAAZHJzL2Rvd25yZXYueG1sRI9Pi8Iw&#10;FMTvwn6H8Ba8aarI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ClBV+TxQAAANwAAAAP&#10;AAAAAAAAAAAAAAAAAAcCAABkcnMvZG93bnJldi54bWxQSwUGAAAAAAMAAwC3AAAA+QIAAAAA&#10;" filled="f" stroked="f">
                        <v:textbox inset="0,0,0,0">
                          <w:txbxContent>
                            <w:p w:rsidR="00571BD7" w:rsidRDefault="004C3947">
                              <w:pPr>
                                <w:spacing w:after="160"/>
                              </w:pPr>
                              <w:r>
                                <w:rPr>
                                  <w:sz w:val="20"/>
                                </w:rPr>
                                <w:t>Assess</w:t>
                              </w:r>
                            </w:p>
                          </w:txbxContent>
                        </v:textbox>
                      </v:rect>
                      <v:rect id="Rectangle 450" o:spid="_x0000_s1042" style="position:absolute;left:13949;top:936;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mDTwQAAANwAAAAPAAAAZHJzL2Rvd25yZXYueG1sRE/LisIw&#10;FN0L/kO4gjtNHXT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LHmYNPBAAAA3AAAAA8AAAAA&#10;AAAAAAAAAAAABwIAAGRycy9kb3ducmV2LnhtbFBLBQYAAAAAAwADALcAAAD1AgAAAAA=&#10;" filled="f" stroked="f">
                        <v:textbox inset="0,0,0,0">
                          <w:txbxContent>
                            <w:p w:rsidR="00571BD7" w:rsidRDefault="004C3947">
                              <w:pPr>
                                <w:spacing w:after="160"/>
                              </w:pPr>
                              <w:r>
                                <w:rPr>
                                  <w:sz w:val="20"/>
                                </w:rPr>
                                <w:t xml:space="preserve"> </w:t>
                              </w:r>
                            </w:p>
                          </w:txbxContent>
                        </v:textbox>
                      </v:rect>
                      <v:shape id="Shape 452" o:spid="_x0000_s1043" style="position:absolute;left:17343;top:8384;width:4535;height:2866;visibility:visible;mso-wrap-style:square;v-text-anchor:top" coordsize="453517,286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" path="m416814,c453517,85598,384937,197104,263779,248920,175641,286639,80264,283591,21336,241173l3429,248793,,178562r91948,32258l76708,217424v74803,28448,189611,-3683,256286,-71882c373634,103886,388620,56261,372618,18923l416814,xe" fillcolor="#92d050" stroked="f" strokeweight="0">
                        <v:path arrowok="t" textboxrect="0,0,453517,286639"/>
                      </v:shape>
                      <v:shape id="Shape 454" o:spid="_x0000_s1044" style="position:absolute;left:17343;top:8384;width:4535;height:2866;visibility:visible;mso-wrap-style:square;v-text-anchor:top" coordsize="453517,286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" path="m416814,c453517,85598,384937,197104,263779,248920,175641,286639,80264,283591,21336,241173l3429,248793,,178562r91948,32258l76708,217424v74803,28448,189611,-3683,256286,-71882c373634,103886,388620,56261,372618,18923l416814,xe" filled="f" strokecolor="#00b050" strokeweight="2pt">
                        <v:path arrowok="t" textboxrect="0,0,453517,286639"/>
                      </v:shape>
                      <v:shape id="Shape 456" o:spid="_x0000_s1045" style="position:absolute;left:3362;top:8332;width:4512;height:3142;visibility:visible;mso-wrap-style:square;v-text-anchor:top" coordsize="451104,31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" path="m53086,l84582,92329,69977,84328v23876,76454,120015,146812,214757,157099c342646,247777,389382,229997,408813,194437r42291,23114c406400,299212,276479,314198,160655,250952,76581,204978,20066,128016,17018,55499l,46101,53086,xe" fillcolor="#92d050" stroked="f" strokeweight="0">
                        <v:path arrowok="t" textboxrect="0,0,451104,314198"/>
                      </v:shape>
                      <v:shape id="Shape 458" o:spid="_x0000_s1046" style="position:absolute;left:3362;top:8332;width:4512;height:3142;visibility:visible;mso-wrap-style:square;v-text-anchor:top" coordsize="451104,31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" path="m451104,217551v-44704,81661,-174625,96647,-290449,33401c76581,204978,20066,128016,17018,55499l,46101,53086,,84582,92329,69977,84328v23876,76454,120015,146812,214757,157099c342646,247777,389382,229997,408813,194437r42291,23114xe" filled="f" strokecolor="#00b050" strokeweight="2pt">
                        <v:path arrowok="t" textboxrect="0,0,451104,314198"/>
                      </v:shape>
                      <v:shape id="Shape 460" o:spid="_x0000_s1047" style="position:absolute;left:2988;width:4239;height:3382;visibility:visible;mso-wrap-style:square;v-text-anchor:top" coordsize="423926,338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" path="m396113,10160r27813,60325l326263,59817r8763,-6223c253238,54229,146685,119380,96774,199263,68834,244094,63627,286258,82931,313309l48006,338201c,270637,49149,153289,157734,75946,233172,22225,320929,,383794,18796r12319,-8636xe" fillcolor="#92d050" stroked="f" strokeweight="0">
                        <v:path arrowok="t" textboxrect="0,0,423926,338201"/>
                      </v:shape>
                      <v:shape id="Shape 462" o:spid="_x0000_s1048" style="position:absolute;left:2988;width:4239;height:3382;visibility:visible;mso-wrap-style:square;v-text-anchor:top" coordsize="423926,338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" path="m48006,338201c,270637,49149,153289,157734,75946,233172,22225,320929,,383794,18796r12319,-8636l423926,70485,326263,59817r8763,-6223c253238,54229,146685,119380,96774,199263,68834,244094,63627,286258,82931,313309l48006,338201xe" filled="f" strokecolor="#00b050" strokeweight="2pt">
                        <v:path arrowok="t" textboxrect="0,0,423926,338201"/>
                      </v:shape>
                      <v:shape id="Shape 464" o:spid="_x0000_s1049" style="position:absolute;left:16446;top:453;width:4577;height:2807;visibility:visible;mso-wrap-style:square;v-text-anchor:top" coordsize="457708,280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" path="m156344,976v42223,586,88115,11420,132454,33328c374650,76849,434213,151398,440182,223788r17526,8636l406400,280684,371348,189752r14859,7366c359283,121680,260223,55259,165100,48909,107061,44972,61087,64530,43180,100979l,79643c25797,27493,85973,,156344,976xe" fillcolor="#92d050" stroked="f" strokeweight="0">
                        <v:path arrowok="t" textboxrect="0,0,457708,280684"/>
                      </v:shape>
                      <v:shape id="Shape 466" o:spid="_x0000_s1050" style="position:absolute;left:16446;top:212;width:4577;height:3048;visibility:visible;mso-wrap-style:square;v-text-anchor:top" coordsize="457708,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" path="m,103759c41275,20320,170561,,288798,58420v85852,42545,145415,117094,151384,189484l457708,256540r-51308,48260l371348,213868r14859,7366c359283,145796,260223,79375,165100,73025,107061,69088,61087,88646,43180,125095l,103759xe" filled="f" strokecolor="#00b050" strokeweight="2pt">
                        <v:path arrowok="t" textboxrect="0,0,457708,304800"/>
                      </v:shape>
                      <w10:anchorlock/>
                    </v:group>
                  </w:pict>
                </mc:Fallback>
              </mc:AlternateContent>
            </w:r>
          </w:p>
          <w:p w14:paraId="0B8E9120" w14:textId="77777777" w:rsidR="00571BD7" w:rsidRDefault="004C3947">
            <w:pPr>
              <w:spacing w:after="4" w:line="241" w:lineRule="auto"/>
              <w:ind w:left="2"/>
            </w:pPr>
            <w:r>
              <w:t>Assess</w:t>
            </w:r>
            <w:r>
              <w:rPr>
                <w:b w:val="0"/>
              </w:rPr>
              <w:t xml:space="preserve">-We will assess the pupil’s needs by taking into consideration all the information from discussions with the child, their parents/carers, the class teacher and assessments.  </w:t>
            </w:r>
          </w:p>
          <w:p w14:paraId="776225F4" w14:textId="77777777" w:rsidR="00571BD7" w:rsidRDefault="004C3947">
            <w:pPr>
              <w:spacing w:line="243" w:lineRule="auto"/>
              <w:ind w:left="2" w:right="32"/>
            </w:pPr>
            <w:r>
              <w:t>Plan</w:t>
            </w:r>
            <w:r>
              <w:rPr>
                <w:b w:val="0"/>
              </w:rPr>
              <w:t xml:space="preserve">-The team around the child will plan any interventions and support that need to be put in place to meet the child’s needs and for them to make progress.  </w:t>
            </w:r>
          </w:p>
          <w:p w14:paraId="0B56FDBA" w14:textId="77777777" w:rsidR="00571BD7" w:rsidRDefault="004C3947">
            <w:pPr>
              <w:spacing w:line="243" w:lineRule="auto"/>
              <w:ind w:left="2"/>
            </w:pPr>
            <w:r>
              <w:t>Do</w:t>
            </w:r>
            <w:r>
              <w:rPr>
                <w:b w:val="0"/>
              </w:rPr>
              <w:t xml:space="preserve">-The team around the child will implement the support plan for an agreed period of time. The support plan could include: in class support, small group support, 1-1 support, specific interventions or outside agency support.  </w:t>
            </w:r>
          </w:p>
          <w:p w14:paraId="23507441" w14:textId="77777777" w:rsidR="00571BD7" w:rsidRDefault="004C3947">
            <w:pPr>
              <w:ind w:left="2"/>
            </w:pPr>
            <w:r>
              <w:t>Review</w:t>
            </w:r>
            <w:r>
              <w:rPr>
                <w:b w:val="0"/>
              </w:rPr>
              <w:t xml:space="preserve">-The team around the child, including parents and the child, will meet to discuss the effectiveness and impact the interventions and support have had. A review of the progress the child has made will also take place and then the cycle will begin again if necessary to continue to provide appropriate support for the child.  </w:t>
            </w:r>
          </w:p>
          <w:p w14:paraId="6088B77B" w14:textId="77777777" w:rsidR="00571BD7" w:rsidRDefault="004C3947">
            <w:pPr>
              <w:spacing w:after="17"/>
              <w:ind w:left="2"/>
            </w:pPr>
            <w:r>
              <w:rPr>
                <w:b w:val="0"/>
              </w:rPr>
              <w:t xml:space="preserve"> </w:t>
            </w:r>
          </w:p>
          <w:p w14:paraId="77F3C9AA" w14:textId="77777777" w:rsidR="00571BD7" w:rsidRDefault="004C3947">
            <w:pPr>
              <w:spacing w:after="15" w:line="238" w:lineRule="auto"/>
              <w:ind w:left="2" w:right="44"/>
            </w:pPr>
            <w:r>
              <w:rPr>
                <w:b w:val="0"/>
              </w:rPr>
              <w:t xml:space="preserve">In addition to normal reporting arrangements, there will be the opportunity for parents to meet with their child’s class teacher and the SENCO to review the short term targets and to discuss the progress your child has made. Obviously, we also encourage an </w:t>
            </w:r>
          </w:p>
          <w:p w14:paraId="5E8C72BF" w14:textId="77777777" w:rsidR="00571BD7" w:rsidRDefault="004C3947">
            <w:pPr>
              <w:ind w:left="2"/>
            </w:pPr>
            <w:r>
              <w:rPr>
                <w:b w:val="0"/>
              </w:rPr>
              <w:t xml:space="preserve">“open door” approach whereby class teachers and the SENCO are accessible at the end of the day.  </w:t>
            </w:r>
          </w:p>
          <w:p w14:paraId="4D1AEA1E" w14:textId="77777777" w:rsidR="00571BD7" w:rsidRDefault="004C3947">
            <w:pPr>
              <w:spacing w:after="34"/>
              <w:ind w:left="2"/>
            </w:pPr>
            <w:r>
              <w:rPr>
                <w:b w:val="0"/>
              </w:rPr>
              <w:t xml:space="preserve"> </w:t>
            </w:r>
          </w:p>
          <w:p w14:paraId="1C946DD9" w14:textId="77777777" w:rsidR="00571BD7" w:rsidRDefault="004C3947">
            <w:pPr>
              <w:numPr>
                <w:ilvl w:val="0"/>
                <w:numId w:val="5"/>
              </w:numPr>
              <w:ind w:hanging="360"/>
            </w:pPr>
            <w:r>
              <w:rPr>
                <w:b w:val="0"/>
              </w:rPr>
              <w:t xml:space="preserve">Your child’s progress will be continually monitored by his/her class teacher. </w:t>
            </w:r>
          </w:p>
          <w:p w14:paraId="0546D55C" w14:textId="77777777" w:rsidR="00571BD7" w:rsidRDefault="004C3947">
            <w:pPr>
              <w:numPr>
                <w:ilvl w:val="0"/>
                <w:numId w:val="5"/>
              </w:numPr>
              <w:ind w:hanging="360"/>
            </w:pPr>
            <w:r>
              <w:rPr>
                <w:b w:val="0"/>
              </w:rPr>
              <w:t xml:space="preserve">His/her progress will be reviewed formally and tracked by the SENCO every term in reading, writing and maths. Through parent consultations and end of year reports, teachers will share their attainment against age related expectations and the level of progress they have made.  </w:t>
            </w:r>
          </w:p>
        </w:tc>
      </w:tr>
    </w:tbl>
    <w:p w14:paraId="3AC18CFF" w14:textId="77777777" w:rsidR="00571BD7" w:rsidRDefault="00571BD7">
      <w:pPr>
        <w:ind w:left="-720" w:right="15997"/>
      </w:pPr>
    </w:p>
    <w:tbl>
      <w:tblPr>
        <w:tblStyle w:val="TableGrid"/>
        <w:tblW w:w="15735" w:type="dxa"/>
        <w:tblInd w:w="-140" w:type="dxa"/>
        <w:tblCellMar>
          <w:top w:w="7" w:type="dxa"/>
          <w:left w:w="107" w:type="dxa"/>
          <w:right w:w="107" w:type="dxa"/>
        </w:tblCellMar>
        <w:tblLook w:val="04A0" w:firstRow="1" w:lastRow="0" w:firstColumn="1" w:lastColumn="0" w:noHBand="0" w:noVBand="1"/>
      </w:tblPr>
      <w:tblGrid>
        <w:gridCol w:w="2691"/>
        <w:gridCol w:w="13044"/>
      </w:tblGrid>
      <w:tr w:rsidR="00571BD7" w14:paraId="30D5A7FA" w14:textId="77777777">
        <w:trPr>
          <w:trHeight w:val="3120"/>
        </w:trPr>
        <w:tc>
          <w:tcPr>
            <w:tcW w:w="2691" w:type="dxa"/>
            <w:tcBorders>
              <w:top w:val="single" w:sz="4" w:space="0" w:color="000000"/>
              <w:left w:val="single" w:sz="4" w:space="0" w:color="000000"/>
              <w:bottom w:val="single" w:sz="4" w:space="0" w:color="000000"/>
              <w:right w:val="single" w:sz="4" w:space="0" w:color="000000"/>
            </w:tcBorders>
            <w:shd w:val="clear" w:color="auto" w:fill="BFBFBF"/>
          </w:tcPr>
          <w:p w14:paraId="2E4AF518" w14:textId="77777777" w:rsidR="00571BD7" w:rsidRDefault="00571BD7">
            <w:pPr>
              <w:spacing w:after="160"/>
            </w:pPr>
          </w:p>
        </w:tc>
        <w:tc>
          <w:tcPr>
            <w:tcW w:w="13044" w:type="dxa"/>
            <w:tcBorders>
              <w:top w:val="single" w:sz="4" w:space="0" w:color="000000"/>
              <w:left w:val="single" w:sz="4" w:space="0" w:color="000000"/>
              <w:bottom w:val="single" w:sz="4" w:space="0" w:color="000000"/>
              <w:right w:val="single" w:sz="4" w:space="0" w:color="000000"/>
            </w:tcBorders>
          </w:tcPr>
          <w:p w14:paraId="0CA96720" w14:textId="77777777" w:rsidR="00571BD7" w:rsidRDefault="004C3947">
            <w:pPr>
              <w:numPr>
                <w:ilvl w:val="0"/>
                <w:numId w:val="6"/>
              </w:numPr>
              <w:spacing w:after="10" w:line="245" w:lineRule="auto"/>
              <w:ind w:hanging="360"/>
            </w:pPr>
            <w:r>
              <w:rPr>
                <w:b w:val="0"/>
              </w:rPr>
              <w:t xml:space="preserve">At the end of each key stage (i.e. at the end of Year 2 and Year 6), all children are required to be formally assessed. This is something the government requires all schools to do and the results that are published nationally. </w:t>
            </w:r>
          </w:p>
          <w:p w14:paraId="59E5DC17" w14:textId="77777777" w:rsidR="00571BD7" w:rsidRDefault="004C3947">
            <w:pPr>
              <w:numPr>
                <w:ilvl w:val="0"/>
                <w:numId w:val="6"/>
              </w:numPr>
              <w:spacing w:after="14" w:line="242" w:lineRule="auto"/>
              <w:ind w:hanging="360"/>
            </w:pPr>
            <w:r>
              <w:rPr>
                <w:b w:val="0"/>
              </w:rPr>
              <w:t xml:space="preserve">Where necessary, children will have a </w:t>
            </w:r>
            <w:r w:rsidR="00B32C9E">
              <w:rPr>
                <w:b w:val="0"/>
              </w:rPr>
              <w:t xml:space="preserve">provision map </w:t>
            </w:r>
            <w:r>
              <w:rPr>
                <w:b w:val="0"/>
              </w:rPr>
              <w:t xml:space="preserve">based on specific targets set to meet their individual needs with the intention of supporting and accelerating their learning and to close the gap. Progress against these targets will be reviewed regularly, evidence of judgments assessed and a future plan made. </w:t>
            </w:r>
          </w:p>
          <w:p w14:paraId="6239314D" w14:textId="77777777" w:rsidR="00571BD7" w:rsidRDefault="004C3947">
            <w:pPr>
              <w:numPr>
                <w:ilvl w:val="0"/>
                <w:numId w:val="6"/>
              </w:numPr>
              <w:spacing w:line="282" w:lineRule="auto"/>
              <w:ind w:hanging="360"/>
            </w:pPr>
            <w:r>
              <w:rPr>
                <w:b w:val="0"/>
              </w:rPr>
              <w:t xml:space="preserve">The progress of children with an EHC Plan (Educational Health Care Plan) will be formally reviewed at an Annual Review with all adults involved with the child’s education. </w:t>
            </w:r>
          </w:p>
          <w:p w14:paraId="472533BC" w14:textId="77777777" w:rsidR="00571BD7" w:rsidRDefault="004C3947">
            <w:pPr>
              <w:numPr>
                <w:ilvl w:val="0"/>
                <w:numId w:val="6"/>
              </w:numPr>
              <w:spacing w:after="15"/>
              <w:ind w:hanging="360"/>
            </w:pPr>
            <w:r>
              <w:rPr>
                <w:b w:val="0"/>
              </w:rPr>
              <w:t xml:space="preserve">The SENCO will monitor the progress made by SEND children in their class work and any intervention that has been put into place </w:t>
            </w:r>
          </w:p>
          <w:p w14:paraId="793E8830" w14:textId="77777777" w:rsidR="00571BD7" w:rsidRDefault="004C3947">
            <w:pPr>
              <w:numPr>
                <w:ilvl w:val="0"/>
                <w:numId w:val="6"/>
              </w:numPr>
              <w:ind w:hanging="360"/>
            </w:pPr>
            <w:r>
              <w:rPr>
                <w:b w:val="0"/>
              </w:rPr>
              <w:t xml:space="preserve">Regular book scrutiny and lesson observations will be carried out by the SENCO and other members of the Senior </w:t>
            </w:r>
          </w:p>
          <w:p w14:paraId="6EFB91EB" w14:textId="77777777" w:rsidR="00571BD7" w:rsidRDefault="00B32C9E" w:rsidP="004C3947">
            <w:pPr>
              <w:ind w:right="60"/>
              <w:jc w:val="center"/>
            </w:pPr>
            <w:r>
              <w:rPr>
                <w:b w:val="0"/>
              </w:rPr>
              <w:t>Leadership Team</w:t>
            </w:r>
            <w:r w:rsidR="004C3947">
              <w:rPr>
                <w:b w:val="0"/>
              </w:rPr>
              <w:t xml:space="preserve"> to ensure that the needs of all children are met and that the quality of teaching and learning is excellent. </w:t>
            </w:r>
          </w:p>
          <w:p w14:paraId="4419E792" w14:textId="77777777" w:rsidR="00571BD7" w:rsidRDefault="004C3947">
            <w:pPr>
              <w:ind w:left="722"/>
            </w:pPr>
            <w:r>
              <w:rPr>
                <w:b w:val="0"/>
              </w:rPr>
              <w:t xml:space="preserve"> </w:t>
            </w:r>
          </w:p>
        </w:tc>
      </w:tr>
      <w:tr w:rsidR="00571BD7" w14:paraId="594CE533" w14:textId="77777777">
        <w:trPr>
          <w:trHeight w:val="1825"/>
        </w:trPr>
        <w:tc>
          <w:tcPr>
            <w:tcW w:w="2691" w:type="dxa"/>
            <w:tcBorders>
              <w:top w:val="single" w:sz="4" w:space="0" w:color="000000"/>
              <w:left w:val="single" w:sz="4" w:space="0" w:color="000000"/>
              <w:bottom w:val="single" w:sz="4" w:space="0" w:color="000000"/>
              <w:right w:val="single" w:sz="4" w:space="0" w:color="000000"/>
            </w:tcBorders>
            <w:shd w:val="clear" w:color="auto" w:fill="BFBFBF"/>
          </w:tcPr>
          <w:p w14:paraId="0F99F6CB" w14:textId="77777777" w:rsidR="00571BD7" w:rsidRDefault="004C3947">
            <w:r>
              <w:t xml:space="preserve">How will we support children with SEND who join our school?  </w:t>
            </w:r>
          </w:p>
        </w:tc>
        <w:tc>
          <w:tcPr>
            <w:tcW w:w="13044" w:type="dxa"/>
            <w:tcBorders>
              <w:top w:val="single" w:sz="4" w:space="0" w:color="000000"/>
              <w:left w:val="single" w:sz="4" w:space="0" w:color="000000"/>
              <w:bottom w:val="single" w:sz="4" w:space="0" w:color="000000"/>
              <w:right w:val="single" w:sz="4" w:space="0" w:color="000000"/>
            </w:tcBorders>
          </w:tcPr>
          <w:p w14:paraId="209D7C7A" w14:textId="34F8A076" w:rsidR="00571BD7" w:rsidRDefault="004C3947">
            <w:pPr>
              <w:spacing w:after="56" w:line="238" w:lineRule="auto"/>
              <w:ind w:left="2"/>
              <w:jc w:val="both"/>
            </w:pPr>
            <w:r>
              <w:rPr>
                <w:b w:val="0"/>
              </w:rPr>
              <w:t>We recognise that transition can be difficult for some children with SEND</w:t>
            </w:r>
            <w:r w:rsidR="009E4553">
              <w:rPr>
                <w:b w:val="0"/>
              </w:rPr>
              <w:t>,</w:t>
            </w:r>
            <w:r>
              <w:rPr>
                <w:b w:val="0"/>
              </w:rPr>
              <w:t xml:space="preserve"> so we take steps to ensure their transitions are as smooth as possible. </w:t>
            </w:r>
          </w:p>
          <w:p w14:paraId="54BD06AC" w14:textId="77777777" w:rsidR="00571BD7" w:rsidRDefault="004C3947">
            <w:pPr>
              <w:numPr>
                <w:ilvl w:val="0"/>
                <w:numId w:val="7"/>
              </w:numPr>
              <w:spacing w:after="11" w:line="245" w:lineRule="auto"/>
              <w:ind w:hanging="360"/>
            </w:pPr>
            <w:r>
              <w:rPr>
                <w:b w:val="0"/>
              </w:rPr>
              <w:t xml:space="preserve">We will work closely with your child’s nursery or school setting and gather as much information as we can about your child from all the </w:t>
            </w:r>
            <w:r w:rsidR="00B32C9E">
              <w:rPr>
                <w:b w:val="0"/>
              </w:rPr>
              <w:t>professionals</w:t>
            </w:r>
            <w:r>
              <w:rPr>
                <w:b w:val="0"/>
              </w:rPr>
              <w:t xml:space="preserve"> involved.  </w:t>
            </w:r>
          </w:p>
          <w:p w14:paraId="72B5D0B8" w14:textId="77777777" w:rsidR="00571BD7" w:rsidRDefault="004C3947">
            <w:pPr>
              <w:numPr>
                <w:ilvl w:val="0"/>
                <w:numId w:val="7"/>
              </w:numPr>
              <w:ind w:hanging="360"/>
            </w:pPr>
            <w:r>
              <w:rPr>
                <w:b w:val="0"/>
              </w:rPr>
              <w:t xml:space="preserve">We </w:t>
            </w:r>
            <w:r w:rsidR="00B32C9E">
              <w:rPr>
                <w:b w:val="0"/>
              </w:rPr>
              <w:t>may</w:t>
            </w:r>
            <w:r>
              <w:rPr>
                <w:b w:val="0"/>
              </w:rPr>
              <w:t xml:space="preserve"> arrange to meet you and your child in your home setting if appropriate. </w:t>
            </w:r>
          </w:p>
          <w:p w14:paraId="441513B0" w14:textId="77777777" w:rsidR="00571BD7" w:rsidRPr="00EB34F0" w:rsidRDefault="004C3947">
            <w:pPr>
              <w:numPr>
                <w:ilvl w:val="0"/>
                <w:numId w:val="7"/>
              </w:numPr>
              <w:ind w:hanging="360"/>
            </w:pPr>
            <w:r>
              <w:rPr>
                <w:b w:val="0"/>
              </w:rPr>
              <w:t xml:space="preserve">We will invite you to come and visit </w:t>
            </w:r>
            <w:r w:rsidR="00B32C9E">
              <w:rPr>
                <w:b w:val="0"/>
              </w:rPr>
              <w:t>Windmill L.E.A.D. Academy</w:t>
            </w:r>
            <w:r>
              <w:rPr>
                <w:b w:val="0"/>
              </w:rPr>
              <w:t xml:space="preserve"> Primary school with your child. </w:t>
            </w:r>
          </w:p>
          <w:p w14:paraId="77A10FB1" w14:textId="4130A3FC" w:rsidR="00EB34F0" w:rsidRDefault="00EB34F0">
            <w:pPr>
              <w:numPr>
                <w:ilvl w:val="0"/>
                <w:numId w:val="7"/>
              </w:numPr>
              <w:ind w:hanging="360"/>
            </w:pPr>
            <w:r>
              <w:rPr>
                <w:b w:val="0"/>
              </w:rPr>
              <w:t>We may invite your child to start on a reduced timetable in order to build up their time in school successfully</w:t>
            </w:r>
            <w:r w:rsidR="009E4553">
              <w:rPr>
                <w:b w:val="0"/>
              </w:rPr>
              <w:t>.</w:t>
            </w:r>
          </w:p>
          <w:p w14:paraId="78E3E173" w14:textId="77777777" w:rsidR="00571BD7" w:rsidRDefault="004C3947">
            <w:pPr>
              <w:ind w:left="722"/>
            </w:pPr>
            <w:r>
              <w:rPr>
                <w:b w:val="0"/>
              </w:rPr>
              <w:t xml:space="preserve"> </w:t>
            </w:r>
          </w:p>
        </w:tc>
      </w:tr>
      <w:tr w:rsidR="00571BD7" w14:paraId="39D95A64" w14:textId="77777777">
        <w:trPr>
          <w:trHeight w:val="2109"/>
        </w:trPr>
        <w:tc>
          <w:tcPr>
            <w:tcW w:w="2691" w:type="dxa"/>
            <w:tcBorders>
              <w:top w:val="single" w:sz="4" w:space="0" w:color="000000"/>
              <w:left w:val="single" w:sz="4" w:space="0" w:color="000000"/>
              <w:bottom w:val="single" w:sz="4" w:space="0" w:color="000000"/>
              <w:right w:val="single" w:sz="4" w:space="0" w:color="000000"/>
            </w:tcBorders>
            <w:shd w:val="clear" w:color="auto" w:fill="BFBFBF"/>
          </w:tcPr>
          <w:p w14:paraId="7601A912" w14:textId="77777777" w:rsidR="00571BD7" w:rsidRDefault="004C3947">
            <w:r>
              <w:t xml:space="preserve">How will we support children with SEND as they move to a new year group? </w:t>
            </w:r>
          </w:p>
        </w:tc>
        <w:tc>
          <w:tcPr>
            <w:tcW w:w="13044" w:type="dxa"/>
            <w:tcBorders>
              <w:top w:val="single" w:sz="4" w:space="0" w:color="000000"/>
              <w:left w:val="single" w:sz="4" w:space="0" w:color="000000"/>
              <w:bottom w:val="single" w:sz="4" w:space="0" w:color="000000"/>
              <w:right w:val="single" w:sz="4" w:space="0" w:color="000000"/>
            </w:tcBorders>
          </w:tcPr>
          <w:p w14:paraId="38C005AF" w14:textId="77777777" w:rsidR="00B32C9E" w:rsidRDefault="004C3947">
            <w:pPr>
              <w:spacing w:after="7" w:line="248" w:lineRule="auto"/>
              <w:ind w:left="362" w:right="729" w:hanging="360"/>
              <w:rPr>
                <w:b w:val="0"/>
              </w:rPr>
            </w:pPr>
            <w:r>
              <w:rPr>
                <w:b w:val="0"/>
              </w:rPr>
              <w:t xml:space="preserve">We understand that changing classes, year groups and teachers can be daunting for some children with SEND.  </w:t>
            </w:r>
          </w:p>
          <w:p w14:paraId="39A6E503" w14:textId="77777777" w:rsidR="00571BD7" w:rsidRDefault="004C3947" w:rsidP="00B32C9E">
            <w:pPr>
              <w:pStyle w:val="ListParagraph"/>
              <w:numPr>
                <w:ilvl w:val="0"/>
                <w:numId w:val="8"/>
              </w:numPr>
              <w:spacing w:after="7" w:line="248" w:lineRule="auto"/>
              <w:ind w:right="729"/>
            </w:pPr>
            <w:r w:rsidRPr="00B32C9E">
              <w:rPr>
                <w:b w:val="0"/>
              </w:rPr>
              <w:t xml:space="preserve">Where necessary, we will create transition booklets containing photos of your child’s new class, teacher and teaching </w:t>
            </w:r>
            <w:r w:rsidR="00B32C9E" w:rsidRPr="00B32C9E">
              <w:rPr>
                <w:b w:val="0"/>
              </w:rPr>
              <w:t>assistants</w:t>
            </w:r>
            <w:r w:rsidRPr="00B32C9E">
              <w:rPr>
                <w:b w:val="0"/>
              </w:rPr>
              <w:t xml:space="preserve">. </w:t>
            </w:r>
          </w:p>
          <w:p w14:paraId="52AC8725" w14:textId="77777777" w:rsidR="00571BD7" w:rsidRPr="00B32C9E" w:rsidRDefault="00B32C9E">
            <w:pPr>
              <w:numPr>
                <w:ilvl w:val="0"/>
                <w:numId w:val="8"/>
              </w:numPr>
              <w:ind w:right="486"/>
            </w:pPr>
            <w:r>
              <w:rPr>
                <w:b w:val="0"/>
              </w:rPr>
              <w:t>All children will meet their new teacher/teaching assistant during ‘class swap’ morning</w:t>
            </w:r>
            <w:r w:rsidR="004C3947">
              <w:rPr>
                <w:b w:val="0"/>
              </w:rPr>
              <w:t xml:space="preserve"> </w:t>
            </w:r>
          </w:p>
          <w:p w14:paraId="3FC9753A" w14:textId="77777777" w:rsidR="00B32C9E" w:rsidRDefault="00B32C9E">
            <w:pPr>
              <w:numPr>
                <w:ilvl w:val="0"/>
                <w:numId w:val="8"/>
              </w:numPr>
              <w:ind w:right="486"/>
            </w:pPr>
            <w:r>
              <w:rPr>
                <w:b w:val="0"/>
              </w:rPr>
              <w:t>Where appropriate, your child may have additional visits to their new classroom or spend additional time with their new teacher/teaching assistant</w:t>
            </w:r>
          </w:p>
          <w:p w14:paraId="2EA3034B" w14:textId="77777777" w:rsidR="00571BD7" w:rsidRDefault="004C3947">
            <w:pPr>
              <w:numPr>
                <w:ilvl w:val="0"/>
                <w:numId w:val="8"/>
              </w:numPr>
              <w:spacing w:line="225" w:lineRule="auto"/>
              <w:ind w:right="486"/>
            </w:pPr>
            <w:r>
              <w:rPr>
                <w:b w:val="0"/>
              </w:rPr>
              <w:t xml:space="preserve">We will pass on information to the new team around your child to ensure </w:t>
            </w:r>
            <w:r w:rsidR="00B32C9E">
              <w:rPr>
                <w:b w:val="0"/>
              </w:rPr>
              <w:t>they</w:t>
            </w:r>
            <w:r>
              <w:rPr>
                <w:b w:val="0"/>
              </w:rPr>
              <w:t xml:space="preserve"> are fully aware of your child’s SEND.  </w:t>
            </w:r>
          </w:p>
          <w:p w14:paraId="3EC22A30" w14:textId="77777777" w:rsidR="00571BD7" w:rsidRDefault="004C3947">
            <w:pPr>
              <w:ind w:left="2"/>
            </w:pPr>
            <w:r>
              <w:rPr>
                <w:b w:val="0"/>
              </w:rPr>
              <w:t xml:space="preserve"> </w:t>
            </w:r>
          </w:p>
        </w:tc>
      </w:tr>
      <w:tr w:rsidR="00571BD7" w14:paraId="05895922" w14:textId="77777777">
        <w:trPr>
          <w:trHeight w:val="2344"/>
        </w:trPr>
        <w:tc>
          <w:tcPr>
            <w:tcW w:w="2691" w:type="dxa"/>
            <w:tcBorders>
              <w:top w:val="single" w:sz="4" w:space="0" w:color="000000"/>
              <w:left w:val="single" w:sz="4" w:space="0" w:color="000000"/>
              <w:bottom w:val="single" w:sz="4" w:space="0" w:color="000000"/>
              <w:right w:val="single" w:sz="4" w:space="0" w:color="000000"/>
            </w:tcBorders>
            <w:shd w:val="clear" w:color="auto" w:fill="BFBFBF"/>
          </w:tcPr>
          <w:p w14:paraId="626D77D5" w14:textId="77777777" w:rsidR="00571BD7" w:rsidRDefault="004C3947">
            <w:r>
              <w:t xml:space="preserve">How will we support children with SEND when they transfer to secondary school? </w:t>
            </w:r>
          </w:p>
        </w:tc>
        <w:tc>
          <w:tcPr>
            <w:tcW w:w="13044" w:type="dxa"/>
            <w:tcBorders>
              <w:top w:val="single" w:sz="4" w:space="0" w:color="000000"/>
              <w:left w:val="single" w:sz="4" w:space="0" w:color="000000"/>
              <w:bottom w:val="single" w:sz="4" w:space="0" w:color="000000"/>
              <w:right w:val="single" w:sz="4" w:space="0" w:color="000000"/>
            </w:tcBorders>
          </w:tcPr>
          <w:p w14:paraId="1C9B077D" w14:textId="77777777" w:rsidR="00571BD7" w:rsidRDefault="004C3947">
            <w:pPr>
              <w:ind w:left="2"/>
            </w:pPr>
            <w:r>
              <w:rPr>
                <w:b w:val="0"/>
              </w:rPr>
              <w:t xml:space="preserve">When your child has been allocated a place at a secondary school, our SENCO will start to </w:t>
            </w:r>
            <w:r w:rsidR="00B32C9E">
              <w:rPr>
                <w:b w:val="0"/>
              </w:rPr>
              <w:t>liaise</w:t>
            </w:r>
            <w:r>
              <w:rPr>
                <w:b w:val="0"/>
              </w:rPr>
              <w:t xml:space="preserve"> with their SENCO. </w:t>
            </w:r>
          </w:p>
          <w:p w14:paraId="027B097A" w14:textId="77777777" w:rsidR="00571BD7" w:rsidRDefault="004C3947">
            <w:pPr>
              <w:numPr>
                <w:ilvl w:val="0"/>
                <w:numId w:val="9"/>
              </w:numPr>
              <w:spacing w:after="10" w:line="245" w:lineRule="auto"/>
              <w:ind w:hanging="360"/>
            </w:pPr>
            <w:r>
              <w:rPr>
                <w:b w:val="0"/>
              </w:rPr>
              <w:t xml:space="preserve">We will meet with the SEN team at the secondary school to share information and discuss the provision and support that we have put in place for your child. </w:t>
            </w:r>
          </w:p>
          <w:p w14:paraId="4527303D" w14:textId="77777777" w:rsidR="00571BD7" w:rsidRDefault="004C3947">
            <w:pPr>
              <w:numPr>
                <w:ilvl w:val="0"/>
                <w:numId w:val="9"/>
              </w:numPr>
              <w:ind w:hanging="360"/>
            </w:pPr>
            <w:r>
              <w:rPr>
                <w:b w:val="0"/>
              </w:rPr>
              <w:t xml:space="preserve">We will arrange extra visits to the secondary school if necessary. </w:t>
            </w:r>
          </w:p>
          <w:p w14:paraId="0B72605E" w14:textId="77777777" w:rsidR="00571BD7" w:rsidRDefault="004C3947">
            <w:pPr>
              <w:numPr>
                <w:ilvl w:val="0"/>
                <w:numId w:val="9"/>
              </w:numPr>
              <w:spacing w:after="9" w:line="246" w:lineRule="auto"/>
              <w:ind w:hanging="360"/>
            </w:pPr>
            <w:r>
              <w:rPr>
                <w:b w:val="0"/>
              </w:rPr>
              <w:t xml:space="preserve">We will arrange for outside agency support (The Autism Team and Learning Support Team) to be put in place if we feel that your child would benefit from this.  </w:t>
            </w:r>
          </w:p>
          <w:p w14:paraId="3DE7B636" w14:textId="77777777" w:rsidR="00571BD7" w:rsidRDefault="004C3947">
            <w:pPr>
              <w:numPr>
                <w:ilvl w:val="0"/>
                <w:numId w:val="9"/>
              </w:numPr>
              <w:ind w:hanging="360"/>
            </w:pPr>
            <w:r>
              <w:rPr>
                <w:b w:val="0"/>
              </w:rPr>
              <w:t xml:space="preserve">We will create transition booklets to support you child so they can become </w:t>
            </w:r>
            <w:r w:rsidR="00B32C9E">
              <w:rPr>
                <w:b w:val="0"/>
              </w:rPr>
              <w:t>familiar</w:t>
            </w:r>
            <w:r>
              <w:rPr>
                <w:b w:val="0"/>
              </w:rPr>
              <w:t xml:space="preserve"> with the new buildings, routines and timetables.  </w:t>
            </w:r>
          </w:p>
          <w:p w14:paraId="7D461B11" w14:textId="77777777" w:rsidR="00571BD7" w:rsidRDefault="004C3947">
            <w:pPr>
              <w:ind w:left="722"/>
            </w:pPr>
            <w:r>
              <w:rPr>
                <w:b w:val="0"/>
              </w:rPr>
              <w:t xml:space="preserve"> </w:t>
            </w:r>
          </w:p>
        </w:tc>
      </w:tr>
    </w:tbl>
    <w:p w14:paraId="012D2DDE" w14:textId="77777777" w:rsidR="00571BD7" w:rsidRDefault="00571BD7">
      <w:pPr>
        <w:ind w:left="-720" w:right="15997"/>
      </w:pPr>
    </w:p>
    <w:tbl>
      <w:tblPr>
        <w:tblStyle w:val="TableGrid"/>
        <w:tblW w:w="15735" w:type="dxa"/>
        <w:tblInd w:w="-140" w:type="dxa"/>
        <w:tblCellMar>
          <w:top w:w="5" w:type="dxa"/>
          <w:left w:w="107" w:type="dxa"/>
          <w:right w:w="53" w:type="dxa"/>
        </w:tblCellMar>
        <w:tblLook w:val="04A0" w:firstRow="1" w:lastRow="0" w:firstColumn="1" w:lastColumn="0" w:noHBand="0" w:noVBand="1"/>
      </w:tblPr>
      <w:tblGrid>
        <w:gridCol w:w="2691"/>
        <w:gridCol w:w="13044"/>
      </w:tblGrid>
      <w:tr w:rsidR="00571BD7" w14:paraId="2B073A7C" w14:textId="77777777">
        <w:trPr>
          <w:trHeight w:val="5710"/>
        </w:trPr>
        <w:tc>
          <w:tcPr>
            <w:tcW w:w="2691" w:type="dxa"/>
            <w:tcBorders>
              <w:top w:val="single" w:sz="4" w:space="0" w:color="000000"/>
              <w:left w:val="single" w:sz="4" w:space="0" w:color="000000"/>
              <w:bottom w:val="single" w:sz="4" w:space="0" w:color="000000"/>
              <w:right w:val="single" w:sz="4" w:space="0" w:color="000000"/>
            </w:tcBorders>
            <w:shd w:val="clear" w:color="auto" w:fill="BFBFBF"/>
          </w:tcPr>
          <w:p w14:paraId="3D45602F" w14:textId="77777777" w:rsidR="00571BD7" w:rsidRDefault="004C3947">
            <w:r>
              <w:t xml:space="preserve">How do we help to support and prepare children for adulthood? </w:t>
            </w:r>
          </w:p>
        </w:tc>
        <w:tc>
          <w:tcPr>
            <w:tcW w:w="13044" w:type="dxa"/>
            <w:tcBorders>
              <w:top w:val="single" w:sz="4" w:space="0" w:color="000000"/>
              <w:left w:val="single" w:sz="4" w:space="0" w:color="000000"/>
              <w:bottom w:val="single" w:sz="4" w:space="0" w:color="000000"/>
              <w:right w:val="single" w:sz="4" w:space="0" w:color="000000"/>
            </w:tcBorders>
          </w:tcPr>
          <w:p w14:paraId="2987D04E" w14:textId="77777777" w:rsidR="00571BD7" w:rsidRDefault="004C3947">
            <w:pPr>
              <w:spacing w:after="259"/>
              <w:ind w:left="2"/>
            </w:pPr>
            <w:r>
              <w:t xml:space="preserve">The </w:t>
            </w:r>
            <w:r w:rsidR="00B32C9E">
              <w:t>Windmill L.E.A.D. Academy</w:t>
            </w:r>
            <w:r>
              <w:t xml:space="preserve"> Primary School vision is: </w:t>
            </w:r>
          </w:p>
          <w:p w14:paraId="5A4F0E7C" w14:textId="77777777" w:rsidR="00B32C9E" w:rsidRDefault="00B32C9E">
            <w:pPr>
              <w:ind w:left="2"/>
            </w:pPr>
            <w:r w:rsidRPr="00B32C9E">
              <w:rPr>
                <w:b w:val="0"/>
                <w:shd w:val="clear" w:color="auto" w:fill="FFFFFF"/>
              </w:rPr>
              <w:t>Through high expectations, we</w:t>
            </w:r>
            <w:r>
              <w:rPr>
                <w:shd w:val="clear" w:color="auto" w:fill="FFFFFF"/>
              </w:rPr>
              <w:t xml:space="preserve"> </w:t>
            </w:r>
            <w:r w:rsidRPr="00B32C9E">
              <w:rPr>
                <w:b w:val="0"/>
                <w:shd w:val="clear" w:color="auto" w:fill="FFFFFF"/>
              </w:rPr>
              <w:t>endeavour to instil in our learners a positive attitude that feeds a passion for life-long learning, a respect for self, others, diversity and the environment. We will deliver an inclusive curriculum that inspires, nurtures and develops the talents of all our learners. By establishing a welcoming, safe and innovative community, that empowers learners to think and work creatively and collaboratively, Windmill L.E.A.D. Academy will support children to become successful, honest citizens, who are curious to learn and adapt in an ever-changing world.</w:t>
            </w:r>
            <w:r>
              <w:t xml:space="preserve"> </w:t>
            </w:r>
          </w:p>
          <w:p w14:paraId="77C39618" w14:textId="77777777" w:rsidR="00B713C5" w:rsidRDefault="00B713C5">
            <w:pPr>
              <w:ind w:left="2"/>
            </w:pPr>
          </w:p>
          <w:p w14:paraId="25EB9632" w14:textId="24B638C0" w:rsidR="00571BD7" w:rsidRDefault="00B713C5">
            <w:pPr>
              <w:ind w:left="2"/>
            </w:pPr>
            <w:r>
              <w:t xml:space="preserve">We educate children about </w:t>
            </w:r>
            <w:r w:rsidR="004C3947">
              <w:t>British values</w:t>
            </w:r>
            <w:r>
              <w:t>:</w:t>
            </w:r>
            <w:r w:rsidR="004C3947">
              <w:rPr>
                <w:b w:val="0"/>
              </w:rPr>
              <w:t xml:space="preserve"> </w:t>
            </w:r>
          </w:p>
          <w:p w14:paraId="59EDCC43" w14:textId="77777777" w:rsidR="00571BD7" w:rsidRDefault="004C3947">
            <w:pPr>
              <w:ind w:left="2"/>
            </w:pPr>
            <w:r>
              <w:rPr>
                <w:b w:val="0"/>
              </w:rPr>
              <w:t xml:space="preserve">Democracy </w:t>
            </w:r>
          </w:p>
          <w:p w14:paraId="12C206DA" w14:textId="77777777" w:rsidR="00571BD7" w:rsidRDefault="004C3947">
            <w:pPr>
              <w:ind w:left="2"/>
            </w:pPr>
            <w:r>
              <w:rPr>
                <w:b w:val="0"/>
              </w:rPr>
              <w:t xml:space="preserve">The rule of law </w:t>
            </w:r>
          </w:p>
          <w:p w14:paraId="388D8AE0" w14:textId="77777777" w:rsidR="00571BD7" w:rsidRDefault="004C3947">
            <w:pPr>
              <w:ind w:left="2"/>
            </w:pPr>
            <w:r>
              <w:rPr>
                <w:b w:val="0"/>
              </w:rPr>
              <w:t xml:space="preserve">Individual Liberty </w:t>
            </w:r>
          </w:p>
          <w:p w14:paraId="29157743" w14:textId="77777777" w:rsidR="00571BD7" w:rsidRDefault="004C3947">
            <w:pPr>
              <w:ind w:left="2"/>
            </w:pPr>
            <w:r>
              <w:rPr>
                <w:b w:val="0"/>
              </w:rPr>
              <w:t xml:space="preserve">Mutual Respect </w:t>
            </w:r>
          </w:p>
          <w:p w14:paraId="378D0E8C" w14:textId="77777777" w:rsidR="00571BD7" w:rsidRDefault="004C3947">
            <w:pPr>
              <w:spacing w:after="259"/>
              <w:ind w:left="2"/>
            </w:pPr>
            <w:r>
              <w:rPr>
                <w:b w:val="0"/>
              </w:rPr>
              <w:t xml:space="preserve">Tolerance of those of different faiths and beliefs  </w:t>
            </w:r>
          </w:p>
          <w:p w14:paraId="3973D618" w14:textId="77777777" w:rsidR="00571BD7" w:rsidRDefault="004C3947">
            <w:pPr>
              <w:spacing w:after="278"/>
              <w:ind w:left="2"/>
            </w:pPr>
            <w:r>
              <w:rPr>
                <w:b w:val="0"/>
              </w:rPr>
              <w:t xml:space="preserve">In school these values are promoted throughout at all times and in all curriculum areas and form a key part of our expectations of children, parents and staff. We all try our best to follow the </w:t>
            </w:r>
            <w:r w:rsidR="00B32C9E">
              <w:rPr>
                <w:b w:val="0"/>
              </w:rPr>
              <w:t>Windmill L.E.A.D. Academy</w:t>
            </w:r>
            <w:r>
              <w:rPr>
                <w:b w:val="0"/>
              </w:rPr>
              <w:t xml:space="preserve"> </w:t>
            </w:r>
            <w:r w:rsidR="00B32C9E">
              <w:rPr>
                <w:b w:val="0"/>
              </w:rPr>
              <w:t xml:space="preserve">values which are: </w:t>
            </w:r>
            <w:r>
              <w:rPr>
                <w:b w:val="0"/>
              </w:rPr>
              <w:t xml:space="preserve"> </w:t>
            </w:r>
            <w:r w:rsidR="00B32C9E">
              <w:rPr>
                <w:b w:val="0"/>
              </w:rPr>
              <w:t>diversity, respect, kindness, curiosity, positivity, reflection, honesty, creativity, ambition, independence, collaboration and resilience</w:t>
            </w:r>
          </w:p>
          <w:p w14:paraId="2BE92A44" w14:textId="77777777" w:rsidR="00571BD7" w:rsidRDefault="004C3947">
            <w:pPr>
              <w:ind w:left="2"/>
            </w:pPr>
            <w:r>
              <w:rPr>
                <w:b w:val="0"/>
              </w:rPr>
              <w:t xml:space="preserve"> </w:t>
            </w:r>
          </w:p>
        </w:tc>
      </w:tr>
      <w:tr w:rsidR="00571BD7" w14:paraId="00E68F58" w14:textId="77777777">
        <w:trPr>
          <w:trHeight w:val="4058"/>
        </w:trPr>
        <w:tc>
          <w:tcPr>
            <w:tcW w:w="2691" w:type="dxa"/>
            <w:tcBorders>
              <w:top w:val="single" w:sz="4" w:space="0" w:color="000000"/>
              <w:left w:val="single" w:sz="4" w:space="0" w:color="000000"/>
              <w:bottom w:val="single" w:sz="4" w:space="0" w:color="000000"/>
              <w:right w:val="single" w:sz="4" w:space="0" w:color="000000"/>
            </w:tcBorders>
            <w:shd w:val="clear" w:color="auto" w:fill="BFBFBF"/>
          </w:tcPr>
          <w:p w14:paraId="4F5B8156" w14:textId="77777777" w:rsidR="00571BD7" w:rsidRDefault="004C3947" w:rsidP="009A70E0">
            <w:r>
              <w:t xml:space="preserve">How do we teach children with SEND? </w:t>
            </w:r>
          </w:p>
        </w:tc>
        <w:tc>
          <w:tcPr>
            <w:tcW w:w="13044" w:type="dxa"/>
            <w:tcBorders>
              <w:top w:val="single" w:sz="4" w:space="0" w:color="000000"/>
              <w:left w:val="single" w:sz="4" w:space="0" w:color="000000"/>
              <w:bottom w:val="single" w:sz="4" w:space="0" w:color="000000"/>
              <w:right w:val="single" w:sz="4" w:space="0" w:color="000000"/>
            </w:tcBorders>
          </w:tcPr>
          <w:p w14:paraId="047D955D" w14:textId="5A882DB8" w:rsidR="00571BD7" w:rsidRDefault="004C3947">
            <w:pPr>
              <w:ind w:left="2"/>
            </w:pPr>
            <w:r>
              <w:rPr>
                <w:b w:val="0"/>
              </w:rPr>
              <w:t>All children are part of a mainstream class and have access to high quality first teaching alongside their peers</w:t>
            </w:r>
            <w:r w:rsidR="009A70E0">
              <w:rPr>
                <w:b w:val="0"/>
              </w:rPr>
              <w:t xml:space="preserve"> with teaching that is adapted to their needs</w:t>
            </w:r>
            <w:r>
              <w:rPr>
                <w:b w:val="0"/>
              </w:rPr>
              <w:t>. If a learner is identified as ha</w:t>
            </w:r>
            <w:r w:rsidR="007971F4">
              <w:rPr>
                <w:b w:val="0"/>
              </w:rPr>
              <w:t>ving special needs</w:t>
            </w:r>
            <w:r>
              <w:rPr>
                <w:b w:val="0"/>
              </w:rPr>
              <w:t>, we will</w:t>
            </w:r>
            <w:r w:rsidR="009A70E0">
              <w:rPr>
                <w:b w:val="0"/>
              </w:rPr>
              <w:t xml:space="preserve"> also</w:t>
            </w:r>
            <w:r>
              <w:rPr>
                <w:b w:val="0"/>
              </w:rPr>
              <w:t xml:space="preserve"> provide support that is </w:t>
            </w:r>
            <w:r>
              <w:t xml:space="preserve">additional to </w:t>
            </w:r>
            <w:r>
              <w:rPr>
                <w:b w:val="0"/>
              </w:rPr>
              <w:t xml:space="preserve">or </w:t>
            </w:r>
            <w:r>
              <w:t>different from</w:t>
            </w:r>
            <w:r>
              <w:rPr>
                <w:b w:val="0"/>
              </w:rPr>
              <w:t xml:space="preserve"> the </w:t>
            </w:r>
            <w:r w:rsidR="009A70E0">
              <w:rPr>
                <w:b w:val="0"/>
              </w:rPr>
              <w:t xml:space="preserve">adapted approaches </w:t>
            </w:r>
            <w:r>
              <w:rPr>
                <w:b w:val="0"/>
              </w:rPr>
              <w:t>and learning arrangements normally provided as part of high quality, individualised teaching intended to overcome barrier</w:t>
            </w:r>
            <w:r w:rsidR="009A70E0">
              <w:rPr>
                <w:b w:val="0"/>
              </w:rPr>
              <w:t>s</w:t>
            </w:r>
            <w:r>
              <w:rPr>
                <w:b w:val="0"/>
              </w:rPr>
              <w:t xml:space="preserve"> to learning. This support is set out based on the individual needs of the pupil and will follow the graduated response cycle: </w:t>
            </w:r>
          </w:p>
          <w:p w14:paraId="60D7D172" w14:textId="77777777" w:rsidR="00571BD7" w:rsidRDefault="004C3947">
            <w:pPr>
              <w:ind w:left="2"/>
            </w:pPr>
            <w:r>
              <w:rPr>
                <w:b w:val="0"/>
              </w:rPr>
              <w:t xml:space="preserve"> </w:t>
            </w:r>
          </w:p>
          <w:p w14:paraId="528AF940" w14:textId="77777777" w:rsidR="00571BD7" w:rsidRDefault="004C3947">
            <w:pPr>
              <w:spacing w:after="101"/>
              <w:ind w:left="2808"/>
            </w:pPr>
            <w:r>
              <w:rPr>
                <w:rFonts w:ascii="Calibri" w:eastAsia="Calibri" w:hAnsi="Calibri" w:cs="Calibri"/>
                <w:b w:val="0"/>
                <w:noProof/>
              </w:rPr>
              <mc:AlternateContent>
                <mc:Choice Requires="wpg">
                  <w:drawing>
                    <wp:inline distT="0" distB="0" distL="0" distR="0" wp14:anchorId="29342C5E" wp14:editId="5196E8B1">
                      <wp:extent cx="2423160" cy="1325677"/>
                      <wp:effectExtent l="0" t="0" r="0" b="0"/>
                      <wp:docPr id="18725" name="Group 18725"/>
                      <wp:cNvGraphicFramePr/>
                      <a:graphic xmlns:a="http://schemas.openxmlformats.org/drawingml/2006/main">
                        <a:graphicData uri="http://schemas.microsoft.com/office/word/2010/wordprocessingGroup">
                          <wpg:wgp>
                            <wpg:cNvGrpSpPr/>
                            <wpg:grpSpPr>
                              <a:xfrm>
                                <a:off x="0" y="0"/>
                                <a:ext cx="2423160" cy="1325677"/>
                                <a:chOff x="0" y="0"/>
                                <a:chExt cx="2423160" cy="1325677"/>
                              </a:xfrm>
                            </wpg:grpSpPr>
                            <wps:wsp>
                              <wps:cNvPr id="809" name="Shape 809"/>
                              <wps:cNvSpPr/>
                              <wps:spPr>
                                <a:xfrm>
                                  <a:off x="0" y="590931"/>
                                  <a:ext cx="784860" cy="251460"/>
                                </a:xfrm>
                                <a:custGeom>
                                  <a:avLst/>
                                  <a:gdLst/>
                                  <a:ahLst/>
                                  <a:cxnLst/>
                                  <a:rect l="0" t="0" r="0" b="0"/>
                                  <a:pathLst>
                                    <a:path w="784860" h="251460">
                                      <a:moveTo>
                                        <a:pt x="41910" y="0"/>
                                      </a:moveTo>
                                      <a:lnTo>
                                        <a:pt x="742950" y="0"/>
                                      </a:lnTo>
                                      <a:cubicBezTo>
                                        <a:pt x="766064" y="0"/>
                                        <a:pt x="784860" y="18797"/>
                                        <a:pt x="784860" y="41910"/>
                                      </a:cubicBezTo>
                                      <a:lnTo>
                                        <a:pt x="784860" y="209550"/>
                                      </a:lnTo>
                                      <a:cubicBezTo>
                                        <a:pt x="784860" y="232664"/>
                                        <a:pt x="766064" y="251460"/>
                                        <a:pt x="742950" y="251460"/>
                                      </a:cubicBezTo>
                                      <a:lnTo>
                                        <a:pt x="41910" y="251460"/>
                                      </a:lnTo>
                                      <a:cubicBezTo>
                                        <a:pt x="18796" y="251460"/>
                                        <a:pt x="0" y="232664"/>
                                        <a:pt x="0" y="209550"/>
                                      </a:cubicBezTo>
                                      <a:lnTo>
                                        <a:pt x="0" y="41910"/>
                                      </a:lnTo>
                                      <a:cubicBezTo>
                                        <a:pt x="0" y="18797"/>
                                        <a:pt x="18796" y="0"/>
                                        <a:pt x="41910" y="0"/>
                                      </a:cubicBezTo>
                                      <a:close/>
                                    </a:path>
                                  </a:pathLst>
                                </a:custGeom>
                                <a:ln w="0" cap="flat">
                                  <a:miter lim="127000"/>
                                </a:ln>
                              </wps:spPr>
                              <wps:style>
                                <a:lnRef idx="0">
                                  <a:srgbClr val="000000">
                                    <a:alpha val="0"/>
                                  </a:srgbClr>
                                </a:lnRef>
                                <a:fillRef idx="1">
                                  <a:srgbClr val="93CDDD"/>
                                </a:fillRef>
                                <a:effectRef idx="0">
                                  <a:scrgbClr r="0" g="0" b="0"/>
                                </a:effectRef>
                                <a:fontRef idx="none"/>
                              </wps:style>
                              <wps:bodyPr/>
                            </wps:wsp>
                            <wps:wsp>
                              <wps:cNvPr id="810" name="Shape 810"/>
                              <wps:cNvSpPr/>
                              <wps:spPr>
                                <a:xfrm>
                                  <a:off x="0" y="590931"/>
                                  <a:ext cx="784860" cy="251460"/>
                                </a:xfrm>
                                <a:custGeom>
                                  <a:avLst/>
                                  <a:gdLst/>
                                  <a:ahLst/>
                                  <a:cxnLst/>
                                  <a:rect l="0" t="0" r="0" b="0"/>
                                  <a:pathLst>
                                    <a:path w="784860" h="251460">
                                      <a:moveTo>
                                        <a:pt x="0" y="41910"/>
                                      </a:moveTo>
                                      <a:cubicBezTo>
                                        <a:pt x="0" y="18797"/>
                                        <a:pt x="18796" y="0"/>
                                        <a:pt x="41910" y="0"/>
                                      </a:cubicBezTo>
                                      <a:lnTo>
                                        <a:pt x="742950" y="0"/>
                                      </a:lnTo>
                                      <a:cubicBezTo>
                                        <a:pt x="766064" y="0"/>
                                        <a:pt x="784860" y="18797"/>
                                        <a:pt x="784860" y="41910"/>
                                      </a:cubicBezTo>
                                      <a:lnTo>
                                        <a:pt x="784860" y="209550"/>
                                      </a:lnTo>
                                      <a:cubicBezTo>
                                        <a:pt x="784860" y="232664"/>
                                        <a:pt x="766064" y="251460"/>
                                        <a:pt x="742950" y="251460"/>
                                      </a:cubicBezTo>
                                      <a:lnTo>
                                        <a:pt x="41910" y="251460"/>
                                      </a:lnTo>
                                      <a:cubicBezTo>
                                        <a:pt x="18796" y="251460"/>
                                        <a:pt x="0" y="232664"/>
                                        <a:pt x="0" y="209550"/>
                                      </a:cubicBezTo>
                                      <a:close/>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811" name="Rectangle 811"/>
                              <wps:cNvSpPr/>
                              <wps:spPr>
                                <a:xfrm>
                                  <a:off x="174244" y="666067"/>
                                  <a:ext cx="581081" cy="187581"/>
                                </a:xfrm>
                                <a:prstGeom prst="rect">
                                  <a:avLst/>
                                </a:prstGeom>
                                <a:ln>
                                  <a:noFill/>
                                </a:ln>
                              </wps:spPr>
                              <wps:txbx>
                                <w:txbxContent>
                                  <w:p w14:paraId="442829C4" w14:textId="77777777" w:rsidR="00571BD7" w:rsidRDefault="004C3947">
                                    <w:pPr>
                                      <w:spacing w:after="160"/>
                                    </w:pPr>
                                    <w:r>
                                      <w:rPr>
                                        <w:sz w:val="20"/>
                                      </w:rPr>
                                      <w:t>Review</w:t>
                                    </w:r>
                                  </w:p>
                                </w:txbxContent>
                              </wps:txbx>
                              <wps:bodyPr horzOverflow="overflow" vert="horz" lIns="0" tIns="0" rIns="0" bIns="0" rtlCol="0">
                                <a:noAutofit/>
                              </wps:bodyPr>
                            </wps:wsp>
                            <wps:wsp>
                              <wps:cNvPr id="812" name="Rectangle 812"/>
                              <wps:cNvSpPr/>
                              <wps:spPr>
                                <a:xfrm>
                                  <a:off x="611632" y="666067"/>
                                  <a:ext cx="46741" cy="187581"/>
                                </a:xfrm>
                                <a:prstGeom prst="rect">
                                  <a:avLst/>
                                </a:prstGeom>
                                <a:ln>
                                  <a:noFill/>
                                </a:ln>
                              </wps:spPr>
                              <wps:txbx>
                                <w:txbxContent>
                                  <w:p w14:paraId="0099A74C" w14:textId="77777777" w:rsidR="00571BD7" w:rsidRDefault="004C3947">
                                    <w:pPr>
                                      <w:spacing w:after="160"/>
                                    </w:pPr>
                                    <w:r>
                                      <w:rPr>
                                        <w:sz w:val="20"/>
                                      </w:rPr>
                                      <w:t xml:space="preserve"> </w:t>
                                    </w:r>
                                  </w:p>
                                </w:txbxContent>
                              </wps:txbx>
                              <wps:bodyPr horzOverflow="overflow" vert="horz" lIns="0" tIns="0" rIns="0" bIns="0" rtlCol="0">
                                <a:noAutofit/>
                              </wps:bodyPr>
                            </wps:wsp>
                            <wps:wsp>
                              <wps:cNvPr id="813" name="Shape 813"/>
                              <wps:cNvSpPr/>
                              <wps:spPr>
                                <a:xfrm>
                                  <a:off x="906780" y="996061"/>
                                  <a:ext cx="754380" cy="304762"/>
                                </a:xfrm>
                                <a:custGeom>
                                  <a:avLst/>
                                  <a:gdLst/>
                                  <a:ahLst/>
                                  <a:cxnLst/>
                                  <a:rect l="0" t="0" r="0" b="0"/>
                                  <a:pathLst>
                                    <a:path w="754380" h="304762">
                                      <a:moveTo>
                                        <a:pt x="50800" y="0"/>
                                      </a:moveTo>
                                      <a:lnTo>
                                        <a:pt x="703580" y="0"/>
                                      </a:lnTo>
                                      <a:cubicBezTo>
                                        <a:pt x="731647" y="0"/>
                                        <a:pt x="754380" y="22733"/>
                                        <a:pt x="754380" y="50800"/>
                                      </a:cubicBezTo>
                                      <a:lnTo>
                                        <a:pt x="754380" y="253962"/>
                                      </a:lnTo>
                                      <a:cubicBezTo>
                                        <a:pt x="754380" y="282029"/>
                                        <a:pt x="731647" y="304762"/>
                                        <a:pt x="703580" y="304762"/>
                                      </a:cubicBezTo>
                                      <a:lnTo>
                                        <a:pt x="50800" y="304762"/>
                                      </a:lnTo>
                                      <a:cubicBezTo>
                                        <a:pt x="22733" y="304762"/>
                                        <a:pt x="0" y="282029"/>
                                        <a:pt x="0" y="253962"/>
                                      </a:cubicBezTo>
                                      <a:lnTo>
                                        <a:pt x="0" y="50800"/>
                                      </a:lnTo>
                                      <a:cubicBezTo>
                                        <a:pt x="0" y="22733"/>
                                        <a:pt x="22733" y="0"/>
                                        <a:pt x="50800" y="0"/>
                                      </a:cubicBezTo>
                                      <a:close/>
                                    </a:path>
                                  </a:pathLst>
                                </a:custGeom>
                                <a:ln w="0" cap="flat">
                                  <a:round/>
                                </a:ln>
                              </wps:spPr>
                              <wps:style>
                                <a:lnRef idx="0">
                                  <a:srgbClr val="000000">
                                    <a:alpha val="0"/>
                                  </a:srgbClr>
                                </a:lnRef>
                                <a:fillRef idx="1">
                                  <a:srgbClr val="93CDDD"/>
                                </a:fillRef>
                                <a:effectRef idx="0">
                                  <a:scrgbClr r="0" g="0" b="0"/>
                                </a:effectRef>
                                <a:fontRef idx="none"/>
                              </wps:style>
                              <wps:bodyPr/>
                            </wps:wsp>
                            <wps:wsp>
                              <wps:cNvPr id="814" name="Shape 814"/>
                              <wps:cNvSpPr/>
                              <wps:spPr>
                                <a:xfrm>
                                  <a:off x="906780" y="996061"/>
                                  <a:ext cx="754380" cy="304762"/>
                                </a:xfrm>
                                <a:custGeom>
                                  <a:avLst/>
                                  <a:gdLst/>
                                  <a:ahLst/>
                                  <a:cxnLst/>
                                  <a:rect l="0" t="0" r="0" b="0"/>
                                  <a:pathLst>
                                    <a:path w="754380" h="304762">
                                      <a:moveTo>
                                        <a:pt x="0" y="50800"/>
                                      </a:moveTo>
                                      <a:cubicBezTo>
                                        <a:pt x="0" y="22733"/>
                                        <a:pt x="22733" y="0"/>
                                        <a:pt x="50800" y="0"/>
                                      </a:cubicBezTo>
                                      <a:lnTo>
                                        <a:pt x="703580" y="0"/>
                                      </a:lnTo>
                                      <a:cubicBezTo>
                                        <a:pt x="731647" y="0"/>
                                        <a:pt x="754380" y="22733"/>
                                        <a:pt x="754380" y="50800"/>
                                      </a:cubicBezTo>
                                      <a:lnTo>
                                        <a:pt x="754380" y="253962"/>
                                      </a:lnTo>
                                      <a:cubicBezTo>
                                        <a:pt x="754380" y="282029"/>
                                        <a:pt x="731647" y="304762"/>
                                        <a:pt x="703580" y="304762"/>
                                      </a:cubicBezTo>
                                      <a:lnTo>
                                        <a:pt x="50800" y="304762"/>
                                      </a:lnTo>
                                      <a:cubicBezTo>
                                        <a:pt x="22733" y="304762"/>
                                        <a:pt x="0" y="282029"/>
                                        <a:pt x="0" y="253962"/>
                                      </a:cubicBezTo>
                                      <a:close/>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815" name="Rectangle 815"/>
                              <wps:cNvSpPr/>
                              <wps:spPr>
                                <a:xfrm>
                                  <a:off x="1199896" y="1074829"/>
                                  <a:ext cx="224379" cy="187581"/>
                                </a:xfrm>
                                <a:prstGeom prst="rect">
                                  <a:avLst/>
                                </a:prstGeom>
                                <a:ln>
                                  <a:noFill/>
                                </a:ln>
                              </wps:spPr>
                              <wps:txbx>
                                <w:txbxContent>
                                  <w:p w14:paraId="0A7C9CE6" w14:textId="77777777" w:rsidR="00571BD7" w:rsidRDefault="004C3947">
                                    <w:pPr>
                                      <w:spacing w:after="160"/>
                                    </w:pPr>
                                    <w:r>
                                      <w:rPr>
                                        <w:sz w:val="20"/>
                                      </w:rPr>
                                      <w:t>Do</w:t>
                                    </w:r>
                                  </w:p>
                                </w:txbxContent>
                              </wps:txbx>
                              <wps:bodyPr horzOverflow="overflow" vert="horz" lIns="0" tIns="0" rIns="0" bIns="0" rtlCol="0">
                                <a:noAutofit/>
                              </wps:bodyPr>
                            </wps:wsp>
                            <wps:wsp>
                              <wps:cNvPr id="816" name="Rectangle 816"/>
                              <wps:cNvSpPr/>
                              <wps:spPr>
                                <a:xfrm>
                                  <a:off x="1369060" y="1074829"/>
                                  <a:ext cx="46741" cy="187581"/>
                                </a:xfrm>
                                <a:prstGeom prst="rect">
                                  <a:avLst/>
                                </a:prstGeom>
                                <a:ln>
                                  <a:noFill/>
                                </a:ln>
                              </wps:spPr>
                              <wps:txbx>
                                <w:txbxContent>
                                  <w:p w14:paraId="1AE14C27" w14:textId="77777777" w:rsidR="00571BD7" w:rsidRDefault="004C3947">
                                    <w:pPr>
                                      <w:spacing w:after="160"/>
                                    </w:pPr>
                                    <w:r>
                                      <w:rPr>
                                        <w:sz w:val="20"/>
                                      </w:rPr>
                                      <w:t xml:space="preserve"> </w:t>
                                    </w:r>
                                  </w:p>
                                </w:txbxContent>
                              </wps:txbx>
                              <wps:bodyPr horzOverflow="overflow" vert="horz" lIns="0" tIns="0" rIns="0" bIns="0" rtlCol="0">
                                <a:noAutofit/>
                              </wps:bodyPr>
                            </wps:wsp>
                            <wps:wsp>
                              <wps:cNvPr id="817" name="Shape 817"/>
                              <wps:cNvSpPr/>
                              <wps:spPr>
                                <a:xfrm>
                                  <a:off x="1706880" y="495046"/>
                                  <a:ext cx="716280" cy="243840"/>
                                </a:xfrm>
                                <a:custGeom>
                                  <a:avLst/>
                                  <a:gdLst/>
                                  <a:ahLst/>
                                  <a:cxnLst/>
                                  <a:rect l="0" t="0" r="0" b="0"/>
                                  <a:pathLst>
                                    <a:path w="716280" h="243840">
                                      <a:moveTo>
                                        <a:pt x="40640" y="0"/>
                                      </a:moveTo>
                                      <a:lnTo>
                                        <a:pt x="675640" y="0"/>
                                      </a:lnTo>
                                      <a:cubicBezTo>
                                        <a:pt x="698119" y="0"/>
                                        <a:pt x="716280" y="18161"/>
                                        <a:pt x="716280" y="40640"/>
                                      </a:cubicBezTo>
                                      <a:lnTo>
                                        <a:pt x="716280" y="203200"/>
                                      </a:lnTo>
                                      <a:cubicBezTo>
                                        <a:pt x="716280" y="225679"/>
                                        <a:pt x="698119" y="243840"/>
                                        <a:pt x="675640" y="243840"/>
                                      </a:cubicBezTo>
                                      <a:lnTo>
                                        <a:pt x="40640" y="243840"/>
                                      </a:lnTo>
                                      <a:cubicBezTo>
                                        <a:pt x="18161" y="243840"/>
                                        <a:pt x="0" y="225679"/>
                                        <a:pt x="0" y="203200"/>
                                      </a:cubicBezTo>
                                      <a:lnTo>
                                        <a:pt x="0" y="40640"/>
                                      </a:lnTo>
                                      <a:cubicBezTo>
                                        <a:pt x="0" y="18161"/>
                                        <a:pt x="18161" y="0"/>
                                        <a:pt x="40640" y="0"/>
                                      </a:cubicBezTo>
                                      <a:close/>
                                    </a:path>
                                  </a:pathLst>
                                </a:custGeom>
                                <a:ln w="0" cap="flat">
                                  <a:round/>
                                </a:ln>
                              </wps:spPr>
                              <wps:style>
                                <a:lnRef idx="0">
                                  <a:srgbClr val="000000">
                                    <a:alpha val="0"/>
                                  </a:srgbClr>
                                </a:lnRef>
                                <a:fillRef idx="1">
                                  <a:srgbClr val="93CDDD"/>
                                </a:fillRef>
                                <a:effectRef idx="0">
                                  <a:scrgbClr r="0" g="0" b="0"/>
                                </a:effectRef>
                                <a:fontRef idx="none"/>
                              </wps:style>
                              <wps:bodyPr/>
                            </wps:wsp>
                            <wps:wsp>
                              <wps:cNvPr id="818" name="Shape 818"/>
                              <wps:cNvSpPr/>
                              <wps:spPr>
                                <a:xfrm>
                                  <a:off x="1706880" y="495046"/>
                                  <a:ext cx="716280" cy="243840"/>
                                </a:xfrm>
                                <a:custGeom>
                                  <a:avLst/>
                                  <a:gdLst/>
                                  <a:ahLst/>
                                  <a:cxnLst/>
                                  <a:rect l="0" t="0" r="0" b="0"/>
                                  <a:pathLst>
                                    <a:path w="716280" h="243840">
                                      <a:moveTo>
                                        <a:pt x="0" y="40640"/>
                                      </a:moveTo>
                                      <a:cubicBezTo>
                                        <a:pt x="0" y="18161"/>
                                        <a:pt x="18161" y="0"/>
                                        <a:pt x="40640" y="0"/>
                                      </a:cubicBezTo>
                                      <a:lnTo>
                                        <a:pt x="675640" y="0"/>
                                      </a:lnTo>
                                      <a:cubicBezTo>
                                        <a:pt x="698119" y="0"/>
                                        <a:pt x="716280" y="18161"/>
                                        <a:pt x="716280" y="40640"/>
                                      </a:cubicBezTo>
                                      <a:lnTo>
                                        <a:pt x="716280" y="203200"/>
                                      </a:lnTo>
                                      <a:cubicBezTo>
                                        <a:pt x="716280" y="225679"/>
                                        <a:pt x="698119" y="243840"/>
                                        <a:pt x="675640" y="243840"/>
                                      </a:cubicBezTo>
                                      <a:lnTo>
                                        <a:pt x="40640" y="243840"/>
                                      </a:lnTo>
                                      <a:cubicBezTo>
                                        <a:pt x="18161" y="243840"/>
                                        <a:pt x="0" y="225679"/>
                                        <a:pt x="0" y="203200"/>
                                      </a:cubicBezTo>
                                      <a:close/>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819" name="Rectangle 819"/>
                              <wps:cNvSpPr/>
                              <wps:spPr>
                                <a:xfrm>
                                  <a:off x="1931416" y="571579"/>
                                  <a:ext cx="354611" cy="187581"/>
                                </a:xfrm>
                                <a:prstGeom prst="rect">
                                  <a:avLst/>
                                </a:prstGeom>
                                <a:ln>
                                  <a:noFill/>
                                </a:ln>
                              </wps:spPr>
                              <wps:txbx>
                                <w:txbxContent>
                                  <w:p w14:paraId="59366C10" w14:textId="77777777" w:rsidR="00571BD7" w:rsidRDefault="004C3947">
                                    <w:pPr>
                                      <w:spacing w:after="160"/>
                                    </w:pPr>
                                    <w:r>
                                      <w:rPr>
                                        <w:sz w:val="20"/>
                                      </w:rPr>
                                      <w:t>Plan</w:t>
                                    </w:r>
                                  </w:p>
                                </w:txbxContent>
                              </wps:txbx>
                              <wps:bodyPr horzOverflow="overflow" vert="horz" lIns="0" tIns="0" rIns="0" bIns="0" rtlCol="0">
                                <a:noAutofit/>
                              </wps:bodyPr>
                            </wps:wsp>
                            <wps:wsp>
                              <wps:cNvPr id="820" name="Rectangle 820"/>
                              <wps:cNvSpPr/>
                              <wps:spPr>
                                <a:xfrm>
                                  <a:off x="2199894" y="571579"/>
                                  <a:ext cx="46741" cy="187581"/>
                                </a:xfrm>
                                <a:prstGeom prst="rect">
                                  <a:avLst/>
                                </a:prstGeom>
                                <a:ln>
                                  <a:noFill/>
                                </a:ln>
                              </wps:spPr>
                              <wps:txbx>
                                <w:txbxContent>
                                  <w:p w14:paraId="0437FC89" w14:textId="77777777" w:rsidR="00571BD7" w:rsidRDefault="004C3947">
                                    <w:pPr>
                                      <w:spacing w:after="160"/>
                                    </w:pPr>
                                    <w:r>
                                      <w:rPr>
                                        <w:sz w:val="20"/>
                                      </w:rPr>
                                      <w:t xml:space="preserve"> </w:t>
                                    </w:r>
                                  </w:p>
                                </w:txbxContent>
                              </wps:txbx>
                              <wps:bodyPr horzOverflow="overflow" vert="horz" lIns="0" tIns="0" rIns="0" bIns="0" rtlCol="0">
                                <a:noAutofit/>
                              </wps:bodyPr>
                            </wps:wsp>
                            <wps:wsp>
                              <wps:cNvPr id="822" name="Shape 822"/>
                              <wps:cNvSpPr/>
                              <wps:spPr>
                                <a:xfrm>
                                  <a:off x="1734312" y="1016635"/>
                                  <a:ext cx="453517" cy="286741"/>
                                </a:xfrm>
                                <a:custGeom>
                                  <a:avLst/>
                                  <a:gdLst/>
                                  <a:ahLst/>
                                  <a:cxnLst/>
                                  <a:rect l="0" t="0" r="0" b="0"/>
                                  <a:pathLst>
                                    <a:path w="453517" h="286741">
                                      <a:moveTo>
                                        <a:pt x="416814" y="0"/>
                                      </a:moveTo>
                                      <a:cubicBezTo>
                                        <a:pt x="453517" y="85598"/>
                                        <a:pt x="384937" y="197091"/>
                                        <a:pt x="263779" y="249022"/>
                                      </a:cubicBezTo>
                                      <a:cubicBezTo>
                                        <a:pt x="175641" y="286741"/>
                                        <a:pt x="80264" y="283642"/>
                                        <a:pt x="21336" y="241160"/>
                                      </a:cubicBezTo>
                                      <a:lnTo>
                                        <a:pt x="3429" y="248819"/>
                                      </a:lnTo>
                                      <a:lnTo>
                                        <a:pt x="0" y="178549"/>
                                      </a:lnTo>
                                      <a:lnTo>
                                        <a:pt x="91948" y="210884"/>
                                      </a:lnTo>
                                      <a:lnTo>
                                        <a:pt x="76708" y="217437"/>
                                      </a:lnTo>
                                      <a:cubicBezTo>
                                        <a:pt x="151511" y="245923"/>
                                        <a:pt x="266319" y="213754"/>
                                        <a:pt x="332994" y="145542"/>
                                      </a:cubicBezTo>
                                      <a:cubicBezTo>
                                        <a:pt x="373634" y="103886"/>
                                        <a:pt x="388620" y="56388"/>
                                        <a:pt x="372618" y="18923"/>
                                      </a:cubicBezTo>
                                      <a:lnTo>
                                        <a:pt x="416814" y="0"/>
                                      </a:lnTo>
                                      <a:close/>
                                    </a:path>
                                  </a:pathLst>
                                </a:custGeom>
                                <a:ln w="0" cap="flat">
                                  <a:round/>
                                </a:ln>
                              </wps:spPr>
                              <wps:style>
                                <a:lnRef idx="0">
                                  <a:srgbClr val="000000">
                                    <a:alpha val="0"/>
                                  </a:srgbClr>
                                </a:lnRef>
                                <a:fillRef idx="1">
                                  <a:srgbClr val="92D050"/>
                                </a:fillRef>
                                <a:effectRef idx="0">
                                  <a:scrgbClr r="0" g="0" b="0"/>
                                </a:effectRef>
                                <a:fontRef idx="none"/>
                              </wps:style>
                              <wps:bodyPr/>
                            </wps:wsp>
                            <wps:wsp>
                              <wps:cNvPr id="824" name="Shape 824"/>
                              <wps:cNvSpPr/>
                              <wps:spPr>
                                <a:xfrm>
                                  <a:off x="1734312" y="1016635"/>
                                  <a:ext cx="453517" cy="286741"/>
                                </a:xfrm>
                                <a:custGeom>
                                  <a:avLst/>
                                  <a:gdLst/>
                                  <a:ahLst/>
                                  <a:cxnLst/>
                                  <a:rect l="0" t="0" r="0" b="0"/>
                                  <a:pathLst>
                                    <a:path w="453517" h="286741">
                                      <a:moveTo>
                                        <a:pt x="416814" y="0"/>
                                      </a:moveTo>
                                      <a:cubicBezTo>
                                        <a:pt x="453517" y="85598"/>
                                        <a:pt x="384937" y="197091"/>
                                        <a:pt x="263779" y="249022"/>
                                      </a:cubicBezTo>
                                      <a:cubicBezTo>
                                        <a:pt x="175641" y="286741"/>
                                        <a:pt x="80264" y="283642"/>
                                        <a:pt x="21336" y="241160"/>
                                      </a:cubicBezTo>
                                      <a:lnTo>
                                        <a:pt x="3429" y="248819"/>
                                      </a:lnTo>
                                      <a:lnTo>
                                        <a:pt x="0" y="178549"/>
                                      </a:lnTo>
                                      <a:lnTo>
                                        <a:pt x="91948" y="210884"/>
                                      </a:lnTo>
                                      <a:lnTo>
                                        <a:pt x="76708" y="217437"/>
                                      </a:lnTo>
                                      <a:cubicBezTo>
                                        <a:pt x="151511" y="245923"/>
                                        <a:pt x="266319" y="213754"/>
                                        <a:pt x="332994" y="145542"/>
                                      </a:cubicBezTo>
                                      <a:cubicBezTo>
                                        <a:pt x="373634" y="103886"/>
                                        <a:pt x="388620" y="56388"/>
                                        <a:pt x="372618" y="18923"/>
                                      </a:cubicBezTo>
                                      <a:close/>
                                    </a:path>
                                  </a:pathLst>
                                </a:custGeom>
                                <a:ln w="25400" cap="flat">
                                  <a:round/>
                                </a:ln>
                              </wps:spPr>
                              <wps:style>
                                <a:lnRef idx="1">
                                  <a:srgbClr val="00B050"/>
                                </a:lnRef>
                                <a:fillRef idx="0">
                                  <a:srgbClr val="000000">
                                    <a:alpha val="0"/>
                                  </a:srgbClr>
                                </a:fillRef>
                                <a:effectRef idx="0">
                                  <a:scrgbClr r="0" g="0" b="0"/>
                                </a:effectRef>
                                <a:fontRef idx="none"/>
                              </wps:style>
                              <wps:bodyPr/>
                            </wps:wsp>
                            <wps:wsp>
                              <wps:cNvPr id="826" name="Shape 826"/>
                              <wps:cNvSpPr/>
                              <wps:spPr>
                                <a:xfrm>
                                  <a:off x="336296" y="1011555"/>
                                  <a:ext cx="451104" cy="314122"/>
                                </a:xfrm>
                                <a:custGeom>
                                  <a:avLst/>
                                  <a:gdLst/>
                                  <a:ahLst/>
                                  <a:cxnLst/>
                                  <a:rect l="0" t="0" r="0" b="0"/>
                                  <a:pathLst>
                                    <a:path w="451104" h="314122">
                                      <a:moveTo>
                                        <a:pt x="53086" y="0"/>
                                      </a:moveTo>
                                      <a:lnTo>
                                        <a:pt x="84582" y="92202"/>
                                      </a:lnTo>
                                      <a:lnTo>
                                        <a:pt x="69977" y="84328"/>
                                      </a:lnTo>
                                      <a:cubicBezTo>
                                        <a:pt x="93853" y="160782"/>
                                        <a:pt x="189992" y="231102"/>
                                        <a:pt x="284734" y="241389"/>
                                      </a:cubicBezTo>
                                      <a:cubicBezTo>
                                        <a:pt x="342646" y="247688"/>
                                        <a:pt x="389382" y="229972"/>
                                        <a:pt x="408813" y="194310"/>
                                      </a:cubicBezTo>
                                      <a:lnTo>
                                        <a:pt x="451104" y="217411"/>
                                      </a:lnTo>
                                      <a:cubicBezTo>
                                        <a:pt x="406400" y="299136"/>
                                        <a:pt x="276479" y="314122"/>
                                        <a:pt x="160655" y="250889"/>
                                      </a:cubicBezTo>
                                      <a:cubicBezTo>
                                        <a:pt x="76581" y="204940"/>
                                        <a:pt x="20066" y="128016"/>
                                        <a:pt x="17018" y="55372"/>
                                      </a:cubicBezTo>
                                      <a:lnTo>
                                        <a:pt x="0" y="46101"/>
                                      </a:lnTo>
                                      <a:lnTo>
                                        <a:pt x="53086" y="0"/>
                                      </a:lnTo>
                                      <a:close/>
                                    </a:path>
                                  </a:pathLst>
                                </a:custGeom>
                                <a:ln w="0" cap="flat">
                                  <a:round/>
                                </a:ln>
                              </wps:spPr>
                              <wps:style>
                                <a:lnRef idx="0">
                                  <a:srgbClr val="000000">
                                    <a:alpha val="0"/>
                                  </a:srgbClr>
                                </a:lnRef>
                                <a:fillRef idx="1">
                                  <a:srgbClr val="92D050"/>
                                </a:fillRef>
                                <a:effectRef idx="0">
                                  <a:scrgbClr r="0" g="0" b="0"/>
                                </a:effectRef>
                                <a:fontRef idx="none"/>
                              </wps:style>
                              <wps:bodyPr/>
                            </wps:wsp>
                            <wps:wsp>
                              <wps:cNvPr id="828" name="Shape 828"/>
                              <wps:cNvSpPr/>
                              <wps:spPr>
                                <a:xfrm>
                                  <a:off x="336296" y="1011555"/>
                                  <a:ext cx="451104" cy="314122"/>
                                </a:xfrm>
                                <a:custGeom>
                                  <a:avLst/>
                                  <a:gdLst/>
                                  <a:ahLst/>
                                  <a:cxnLst/>
                                  <a:rect l="0" t="0" r="0" b="0"/>
                                  <a:pathLst>
                                    <a:path w="451104" h="314122">
                                      <a:moveTo>
                                        <a:pt x="451104" y="217411"/>
                                      </a:moveTo>
                                      <a:cubicBezTo>
                                        <a:pt x="406400" y="299136"/>
                                        <a:pt x="276479" y="314122"/>
                                        <a:pt x="160655" y="250889"/>
                                      </a:cubicBezTo>
                                      <a:cubicBezTo>
                                        <a:pt x="76581" y="204940"/>
                                        <a:pt x="20066" y="128016"/>
                                        <a:pt x="17018" y="55372"/>
                                      </a:cubicBezTo>
                                      <a:lnTo>
                                        <a:pt x="0" y="46101"/>
                                      </a:lnTo>
                                      <a:lnTo>
                                        <a:pt x="53086" y="0"/>
                                      </a:lnTo>
                                      <a:lnTo>
                                        <a:pt x="84582" y="92202"/>
                                      </a:lnTo>
                                      <a:lnTo>
                                        <a:pt x="69977" y="84328"/>
                                      </a:lnTo>
                                      <a:cubicBezTo>
                                        <a:pt x="93853" y="160782"/>
                                        <a:pt x="189992" y="231102"/>
                                        <a:pt x="284734" y="241389"/>
                                      </a:cubicBezTo>
                                      <a:cubicBezTo>
                                        <a:pt x="342646" y="247688"/>
                                        <a:pt x="389382" y="229972"/>
                                        <a:pt x="408813" y="194310"/>
                                      </a:cubicBezTo>
                                      <a:close/>
                                    </a:path>
                                  </a:pathLst>
                                </a:custGeom>
                                <a:ln w="25400" cap="flat">
                                  <a:round/>
                                </a:ln>
                              </wps:spPr>
                              <wps:style>
                                <a:lnRef idx="1">
                                  <a:srgbClr val="00B050"/>
                                </a:lnRef>
                                <a:fillRef idx="0">
                                  <a:srgbClr val="000000">
                                    <a:alpha val="0"/>
                                  </a:srgbClr>
                                </a:fillRef>
                                <a:effectRef idx="0">
                                  <a:scrgbClr r="0" g="0" b="0"/>
                                </a:effectRef>
                                <a:fontRef idx="none"/>
                              </wps:style>
                              <wps:bodyPr/>
                            </wps:wsp>
                            <wps:wsp>
                              <wps:cNvPr id="829" name="Shape 829"/>
                              <wps:cNvSpPr/>
                              <wps:spPr>
                                <a:xfrm>
                                  <a:off x="847090" y="23241"/>
                                  <a:ext cx="769620" cy="289560"/>
                                </a:xfrm>
                                <a:custGeom>
                                  <a:avLst/>
                                  <a:gdLst/>
                                  <a:ahLst/>
                                  <a:cxnLst/>
                                  <a:rect l="0" t="0" r="0" b="0"/>
                                  <a:pathLst>
                                    <a:path w="769620" h="289560">
                                      <a:moveTo>
                                        <a:pt x="48260" y="0"/>
                                      </a:moveTo>
                                      <a:lnTo>
                                        <a:pt x="721360" y="0"/>
                                      </a:lnTo>
                                      <a:cubicBezTo>
                                        <a:pt x="748030" y="0"/>
                                        <a:pt x="769620" y="21717"/>
                                        <a:pt x="769620" y="48260"/>
                                      </a:cubicBezTo>
                                      <a:lnTo>
                                        <a:pt x="769620" y="241300"/>
                                      </a:lnTo>
                                      <a:cubicBezTo>
                                        <a:pt x="769620" y="267970"/>
                                        <a:pt x="748030" y="289560"/>
                                        <a:pt x="721360" y="289560"/>
                                      </a:cubicBezTo>
                                      <a:lnTo>
                                        <a:pt x="48260" y="289560"/>
                                      </a:lnTo>
                                      <a:cubicBezTo>
                                        <a:pt x="21590" y="289560"/>
                                        <a:pt x="0" y="267970"/>
                                        <a:pt x="0" y="241300"/>
                                      </a:cubicBezTo>
                                      <a:lnTo>
                                        <a:pt x="0" y="48260"/>
                                      </a:lnTo>
                                      <a:cubicBezTo>
                                        <a:pt x="0" y="21717"/>
                                        <a:pt x="21590" y="0"/>
                                        <a:pt x="48260" y="0"/>
                                      </a:cubicBezTo>
                                      <a:close/>
                                    </a:path>
                                  </a:pathLst>
                                </a:custGeom>
                                <a:ln w="0" cap="flat">
                                  <a:round/>
                                </a:ln>
                              </wps:spPr>
                              <wps:style>
                                <a:lnRef idx="0">
                                  <a:srgbClr val="000000">
                                    <a:alpha val="0"/>
                                  </a:srgbClr>
                                </a:lnRef>
                                <a:fillRef idx="1">
                                  <a:srgbClr val="B7DEE8"/>
                                </a:fillRef>
                                <a:effectRef idx="0">
                                  <a:scrgbClr r="0" g="0" b="0"/>
                                </a:effectRef>
                                <a:fontRef idx="none"/>
                              </wps:style>
                              <wps:bodyPr/>
                            </wps:wsp>
                            <wps:wsp>
                              <wps:cNvPr id="830" name="Shape 830"/>
                              <wps:cNvSpPr/>
                              <wps:spPr>
                                <a:xfrm>
                                  <a:off x="847090" y="23241"/>
                                  <a:ext cx="769620" cy="289560"/>
                                </a:xfrm>
                                <a:custGeom>
                                  <a:avLst/>
                                  <a:gdLst/>
                                  <a:ahLst/>
                                  <a:cxnLst/>
                                  <a:rect l="0" t="0" r="0" b="0"/>
                                  <a:pathLst>
                                    <a:path w="769620" h="289560">
                                      <a:moveTo>
                                        <a:pt x="0" y="48260"/>
                                      </a:moveTo>
                                      <a:cubicBezTo>
                                        <a:pt x="0" y="21717"/>
                                        <a:pt x="21590" y="0"/>
                                        <a:pt x="48260" y="0"/>
                                      </a:cubicBezTo>
                                      <a:lnTo>
                                        <a:pt x="721360" y="0"/>
                                      </a:lnTo>
                                      <a:cubicBezTo>
                                        <a:pt x="748030" y="0"/>
                                        <a:pt x="769620" y="21717"/>
                                        <a:pt x="769620" y="48260"/>
                                      </a:cubicBezTo>
                                      <a:lnTo>
                                        <a:pt x="769620" y="241300"/>
                                      </a:lnTo>
                                      <a:cubicBezTo>
                                        <a:pt x="769620" y="267970"/>
                                        <a:pt x="748030" y="289560"/>
                                        <a:pt x="721360" y="289560"/>
                                      </a:cubicBezTo>
                                      <a:lnTo>
                                        <a:pt x="48260" y="289560"/>
                                      </a:lnTo>
                                      <a:cubicBezTo>
                                        <a:pt x="21590" y="289560"/>
                                        <a:pt x="0" y="267970"/>
                                        <a:pt x="0" y="241300"/>
                                      </a:cubicBezTo>
                                      <a:close/>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831" name="Rectangle 831"/>
                              <wps:cNvSpPr/>
                              <wps:spPr>
                                <a:xfrm>
                                  <a:off x="1009396" y="100663"/>
                                  <a:ext cx="589998" cy="187581"/>
                                </a:xfrm>
                                <a:prstGeom prst="rect">
                                  <a:avLst/>
                                </a:prstGeom>
                                <a:ln>
                                  <a:noFill/>
                                </a:ln>
                              </wps:spPr>
                              <wps:txbx>
                                <w:txbxContent>
                                  <w:p w14:paraId="1066D0FB" w14:textId="77777777" w:rsidR="00571BD7" w:rsidRDefault="004C3947">
                                    <w:pPr>
                                      <w:spacing w:after="160"/>
                                    </w:pPr>
                                    <w:r>
                                      <w:rPr>
                                        <w:sz w:val="20"/>
                                      </w:rPr>
                                      <w:t>Assess</w:t>
                                    </w:r>
                                  </w:p>
                                </w:txbxContent>
                              </wps:txbx>
                              <wps:bodyPr horzOverflow="overflow" vert="horz" lIns="0" tIns="0" rIns="0" bIns="0" rtlCol="0">
                                <a:noAutofit/>
                              </wps:bodyPr>
                            </wps:wsp>
                            <wps:wsp>
                              <wps:cNvPr id="832" name="Rectangle 832"/>
                              <wps:cNvSpPr/>
                              <wps:spPr>
                                <a:xfrm>
                                  <a:off x="1454404" y="100663"/>
                                  <a:ext cx="46741" cy="187581"/>
                                </a:xfrm>
                                <a:prstGeom prst="rect">
                                  <a:avLst/>
                                </a:prstGeom>
                                <a:ln>
                                  <a:noFill/>
                                </a:ln>
                              </wps:spPr>
                              <wps:txbx>
                                <w:txbxContent>
                                  <w:p w14:paraId="6E067483" w14:textId="77777777" w:rsidR="00571BD7" w:rsidRDefault="004C3947">
                                    <w:pPr>
                                      <w:spacing w:after="160"/>
                                    </w:pPr>
                                    <w:r>
                                      <w:rPr>
                                        <w:sz w:val="20"/>
                                      </w:rPr>
                                      <w:t xml:space="preserve"> </w:t>
                                    </w:r>
                                  </w:p>
                                </w:txbxContent>
                              </wps:txbx>
                              <wps:bodyPr horzOverflow="overflow" vert="horz" lIns="0" tIns="0" rIns="0" bIns="0" rtlCol="0">
                                <a:noAutofit/>
                              </wps:bodyPr>
                            </wps:wsp>
                            <wps:wsp>
                              <wps:cNvPr id="834" name="Shape 834"/>
                              <wps:cNvSpPr/>
                              <wps:spPr>
                                <a:xfrm>
                                  <a:off x="1714500" y="24116"/>
                                  <a:ext cx="457708" cy="280684"/>
                                </a:xfrm>
                                <a:custGeom>
                                  <a:avLst/>
                                  <a:gdLst/>
                                  <a:ahLst/>
                                  <a:cxnLst/>
                                  <a:rect l="0" t="0" r="0" b="0"/>
                                  <a:pathLst>
                                    <a:path w="457708" h="280684">
                                      <a:moveTo>
                                        <a:pt x="156344" y="1007"/>
                                      </a:moveTo>
                                      <a:cubicBezTo>
                                        <a:pt x="198567" y="1611"/>
                                        <a:pt x="244459" y="12476"/>
                                        <a:pt x="288798" y="34431"/>
                                      </a:cubicBezTo>
                                      <a:cubicBezTo>
                                        <a:pt x="374650" y="76849"/>
                                        <a:pt x="434213" y="151398"/>
                                        <a:pt x="440182" y="223915"/>
                                      </a:cubicBezTo>
                                      <a:lnTo>
                                        <a:pt x="457708" y="232551"/>
                                      </a:lnTo>
                                      <a:lnTo>
                                        <a:pt x="406400" y="280684"/>
                                      </a:lnTo>
                                      <a:lnTo>
                                        <a:pt x="371348" y="189752"/>
                                      </a:lnTo>
                                      <a:lnTo>
                                        <a:pt x="386207" y="197118"/>
                                      </a:lnTo>
                                      <a:cubicBezTo>
                                        <a:pt x="359283" y="121680"/>
                                        <a:pt x="260223" y="55386"/>
                                        <a:pt x="165100" y="48909"/>
                                      </a:cubicBezTo>
                                      <a:cubicBezTo>
                                        <a:pt x="107061" y="44972"/>
                                        <a:pt x="61087" y="64657"/>
                                        <a:pt x="43180" y="101106"/>
                                      </a:cubicBezTo>
                                      <a:lnTo>
                                        <a:pt x="0" y="79643"/>
                                      </a:lnTo>
                                      <a:cubicBezTo>
                                        <a:pt x="25797" y="27493"/>
                                        <a:pt x="85973" y="0"/>
                                        <a:pt x="156344" y="1007"/>
                                      </a:cubicBezTo>
                                      <a:close/>
                                    </a:path>
                                  </a:pathLst>
                                </a:custGeom>
                                <a:ln w="0" cap="flat">
                                  <a:round/>
                                </a:ln>
                              </wps:spPr>
                              <wps:style>
                                <a:lnRef idx="0">
                                  <a:srgbClr val="000000">
                                    <a:alpha val="0"/>
                                  </a:srgbClr>
                                </a:lnRef>
                                <a:fillRef idx="1">
                                  <a:srgbClr val="92D050"/>
                                </a:fillRef>
                                <a:effectRef idx="0">
                                  <a:scrgbClr r="0" g="0" b="0"/>
                                </a:effectRef>
                                <a:fontRef idx="none"/>
                              </wps:style>
                              <wps:bodyPr/>
                            </wps:wsp>
                            <wps:wsp>
                              <wps:cNvPr id="836" name="Shape 836"/>
                              <wps:cNvSpPr/>
                              <wps:spPr>
                                <a:xfrm>
                                  <a:off x="1714500" y="0"/>
                                  <a:ext cx="457708" cy="304800"/>
                                </a:xfrm>
                                <a:custGeom>
                                  <a:avLst/>
                                  <a:gdLst/>
                                  <a:ahLst/>
                                  <a:cxnLst/>
                                  <a:rect l="0" t="0" r="0" b="0"/>
                                  <a:pathLst>
                                    <a:path w="457708" h="304800">
                                      <a:moveTo>
                                        <a:pt x="0" y="103759"/>
                                      </a:moveTo>
                                      <a:cubicBezTo>
                                        <a:pt x="41275" y="20320"/>
                                        <a:pt x="170561" y="0"/>
                                        <a:pt x="288798" y="58547"/>
                                      </a:cubicBezTo>
                                      <a:cubicBezTo>
                                        <a:pt x="374650" y="100965"/>
                                        <a:pt x="434213" y="175514"/>
                                        <a:pt x="440182" y="248031"/>
                                      </a:cubicBezTo>
                                      <a:lnTo>
                                        <a:pt x="457708" y="256667"/>
                                      </a:lnTo>
                                      <a:lnTo>
                                        <a:pt x="406400" y="304800"/>
                                      </a:lnTo>
                                      <a:lnTo>
                                        <a:pt x="371348" y="213868"/>
                                      </a:lnTo>
                                      <a:lnTo>
                                        <a:pt x="386207" y="221234"/>
                                      </a:lnTo>
                                      <a:cubicBezTo>
                                        <a:pt x="359283" y="145796"/>
                                        <a:pt x="260223" y="79502"/>
                                        <a:pt x="165100" y="73025"/>
                                      </a:cubicBezTo>
                                      <a:cubicBezTo>
                                        <a:pt x="107061" y="69088"/>
                                        <a:pt x="61087" y="88773"/>
                                        <a:pt x="43180" y="125222"/>
                                      </a:cubicBezTo>
                                      <a:close/>
                                    </a:path>
                                  </a:pathLst>
                                </a:custGeom>
                                <a:ln w="25400" cap="flat">
                                  <a:round/>
                                </a:ln>
                              </wps:spPr>
                              <wps:style>
                                <a:lnRef idx="1">
                                  <a:srgbClr val="00B050"/>
                                </a:lnRef>
                                <a:fillRef idx="0">
                                  <a:srgbClr val="000000">
                                    <a:alpha val="0"/>
                                  </a:srgbClr>
                                </a:fillRef>
                                <a:effectRef idx="0">
                                  <a:scrgbClr r="0" g="0" b="0"/>
                                </a:effectRef>
                                <a:fontRef idx="none"/>
                              </wps:style>
                              <wps:bodyPr/>
                            </wps:wsp>
                            <wps:wsp>
                              <wps:cNvPr id="838" name="Shape 838"/>
                              <wps:cNvSpPr/>
                              <wps:spPr>
                                <a:xfrm>
                                  <a:off x="299085" y="43434"/>
                                  <a:ext cx="444627" cy="299085"/>
                                </a:xfrm>
                                <a:custGeom>
                                  <a:avLst/>
                                  <a:gdLst/>
                                  <a:ahLst/>
                                  <a:cxnLst/>
                                  <a:rect l="0" t="0" r="0" b="0"/>
                                  <a:pathLst>
                                    <a:path w="444627" h="299085">
                                      <a:moveTo>
                                        <a:pt x="305657" y="2016"/>
                                      </a:moveTo>
                                      <a:cubicBezTo>
                                        <a:pt x="347885" y="0"/>
                                        <a:pt x="387286" y="8255"/>
                                        <a:pt x="418338" y="27051"/>
                                      </a:cubicBezTo>
                                      <a:lnTo>
                                        <a:pt x="435610" y="17907"/>
                                      </a:lnTo>
                                      <a:lnTo>
                                        <a:pt x="444627" y="87757"/>
                                      </a:lnTo>
                                      <a:lnTo>
                                        <a:pt x="350266" y="62865"/>
                                      </a:lnTo>
                                      <a:lnTo>
                                        <a:pt x="364998" y="55118"/>
                                      </a:lnTo>
                                      <a:cubicBezTo>
                                        <a:pt x="288163" y="32766"/>
                                        <a:pt x="176276" y="74041"/>
                                        <a:pt x="115316" y="147320"/>
                                      </a:cubicBezTo>
                                      <a:cubicBezTo>
                                        <a:pt x="78105" y="192024"/>
                                        <a:pt x="67056" y="240665"/>
                                        <a:pt x="85979" y="276733"/>
                                      </a:cubicBezTo>
                                      <a:lnTo>
                                        <a:pt x="43307" y="299085"/>
                                      </a:lnTo>
                                      <a:cubicBezTo>
                                        <a:pt x="0" y="216789"/>
                                        <a:pt x="59309" y="100076"/>
                                        <a:pt x="176022" y="38608"/>
                                      </a:cubicBezTo>
                                      <a:cubicBezTo>
                                        <a:pt x="218377" y="16320"/>
                                        <a:pt x="263430" y="4032"/>
                                        <a:pt x="305657" y="2016"/>
                                      </a:cubicBezTo>
                                      <a:close/>
                                    </a:path>
                                  </a:pathLst>
                                </a:custGeom>
                                <a:ln w="0" cap="flat">
                                  <a:round/>
                                </a:ln>
                              </wps:spPr>
                              <wps:style>
                                <a:lnRef idx="0">
                                  <a:srgbClr val="000000">
                                    <a:alpha val="0"/>
                                  </a:srgbClr>
                                </a:lnRef>
                                <a:fillRef idx="1">
                                  <a:srgbClr val="92D050"/>
                                </a:fillRef>
                                <a:effectRef idx="0">
                                  <a:scrgbClr r="0" g="0" b="0"/>
                                </a:effectRef>
                                <a:fontRef idx="none"/>
                              </wps:style>
                              <wps:bodyPr/>
                            </wps:wsp>
                            <wps:wsp>
                              <wps:cNvPr id="840" name="Shape 840"/>
                              <wps:cNvSpPr/>
                              <wps:spPr>
                                <a:xfrm>
                                  <a:off x="299085" y="32893"/>
                                  <a:ext cx="444627" cy="309626"/>
                                </a:xfrm>
                                <a:custGeom>
                                  <a:avLst/>
                                  <a:gdLst/>
                                  <a:ahLst/>
                                  <a:cxnLst/>
                                  <a:rect l="0" t="0" r="0" b="0"/>
                                  <a:pathLst>
                                    <a:path w="444627" h="309626">
                                      <a:moveTo>
                                        <a:pt x="43307" y="309626"/>
                                      </a:moveTo>
                                      <a:cubicBezTo>
                                        <a:pt x="0" y="227330"/>
                                        <a:pt x="59309" y="110617"/>
                                        <a:pt x="176022" y="49149"/>
                                      </a:cubicBezTo>
                                      <a:cubicBezTo>
                                        <a:pt x="260731" y="4572"/>
                                        <a:pt x="356235" y="0"/>
                                        <a:pt x="418338" y="37592"/>
                                      </a:cubicBezTo>
                                      <a:lnTo>
                                        <a:pt x="435610" y="28448"/>
                                      </a:lnTo>
                                      <a:lnTo>
                                        <a:pt x="444627" y="98298"/>
                                      </a:lnTo>
                                      <a:lnTo>
                                        <a:pt x="350266" y="73406"/>
                                      </a:lnTo>
                                      <a:lnTo>
                                        <a:pt x="364998" y="65660"/>
                                      </a:lnTo>
                                      <a:cubicBezTo>
                                        <a:pt x="288163" y="43307"/>
                                        <a:pt x="176276" y="84582"/>
                                        <a:pt x="115316" y="157861"/>
                                      </a:cubicBezTo>
                                      <a:cubicBezTo>
                                        <a:pt x="78105" y="202565"/>
                                        <a:pt x="67056" y="251206"/>
                                        <a:pt x="85979" y="287274"/>
                                      </a:cubicBezTo>
                                      <a:close/>
                                    </a:path>
                                  </a:pathLst>
                                </a:custGeom>
                                <a:ln w="25400" cap="flat">
                                  <a:round/>
                                </a:ln>
                              </wps:spPr>
                              <wps:style>
                                <a:lnRef idx="1">
                                  <a:srgbClr val="00B050"/>
                                </a:lnRef>
                                <a:fillRef idx="0">
                                  <a:srgbClr val="000000">
                                    <a:alpha val="0"/>
                                  </a:srgbClr>
                                </a:fillRef>
                                <a:effectRef idx="0">
                                  <a:scrgbClr r="0" g="0" b="0"/>
                                </a:effectRef>
                                <a:fontRef idx="none"/>
                              </wps:style>
                              <wps:bodyPr/>
                            </wps:wsp>
                          </wpg:wgp>
                        </a:graphicData>
                      </a:graphic>
                    </wp:inline>
                  </w:drawing>
                </mc:Choice>
                <mc:Fallback>
                  <w:pict>
                    <v:group id="Group 18725" o:spid="_x0000_s1051" style="width:190.8pt;height:104.4pt;mso-position-horizontal-relative:char;mso-position-vertical-relative:line" coordsize="24231,13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">
                      <v:shape id="Shape 809" o:spid="_x0000_s1052" style="position:absolute;top:5909;width:7848;height:2514;visibility:visible;mso-wrap-style:square;v-text-anchor:top" coordsize="784860,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" path="m41910,l742950,v23114,,41910,18797,41910,41910l784860,209550v,23114,-18796,41910,-41910,41910l41910,251460c18796,251460,,232664,,209550l,41910c,18797,18796,,41910,xe" fillcolor="#93cddd" stroked="f" strokeweight="0">
                        <v:stroke miterlimit="83231f" joinstyle="miter"/>
                        <v:path arrowok="t" textboxrect="0,0,784860,251460"/>
                      </v:shape>
                      <v:shape id="Shape 810" o:spid="_x0000_s1053" style="position:absolute;top:5909;width:7848;height:2514;visibility:visible;mso-wrap-style:square;v-text-anchor:top" coordsize="784860,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" path="m,41910c,18797,18796,,41910,l742950,v23114,,41910,18797,41910,41910l784860,209550v,23114,-18796,41910,-41910,41910l41910,251460c18796,251460,,232664,,209550l,41910xe" filled="f" strokecolor="#385d8a" strokeweight="2pt">
                        <v:path arrowok="t" textboxrect="0,0,784860,251460"/>
                      </v:shape>
                      <v:rect id="Rectangle 811" o:spid="_x0000_s1054" style="position:absolute;left:1742;top:6660;width:581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" filled="f" stroked="f">
                        <v:textbox inset="0,0,0,0">
                          <w:txbxContent>
                            <w:p w:rsidR="00571BD7" w:rsidRDefault="004C3947">
                              <w:pPr>
                                <w:spacing w:after="160"/>
                              </w:pPr>
                              <w:r>
                                <w:rPr>
                                  <w:sz w:val="20"/>
                                </w:rPr>
                                <w:t>Review</w:t>
                              </w:r>
                            </w:p>
                          </w:txbxContent>
                        </v:textbox>
                      </v:rect>
                      <v:rect id="Rectangle 812" o:spid="_x0000_s1055" style="position:absolute;left:6116;top:666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" filled="f" stroked="f">
                        <v:textbox inset="0,0,0,0">
                          <w:txbxContent>
                            <w:p w:rsidR="00571BD7" w:rsidRDefault="004C3947">
                              <w:pPr>
                                <w:spacing w:after="160"/>
                              </w:pPr>
                              <w:r>
                                <w:rPr>
                                  <w:sz w:val="20"/>
                                </w:rPr>
                                <w:t xml:space="preserve"> </w:t>
                              </w:r>
                            </w:p>
                          </w:txbxContent>
                        </v:textbox>
                      </v:rect>
                      <v:shape id="Shape 813" o:spid="_x0000_s1056" style="position:absolute;left:9067;top:9960;width:7544;height:3048;visibility:visible;mso-wrap-style:square;v-text-anchor:top" coordsize="754380,30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" path="m50800,l703580,v28067,,50800,22733,50800,50800l754380,253962v,28067,-22733,50800,-50800,50800l50800,304762c22733,304762,,282029,,253962l,50800c,22733,22733,,50800,xe" fillcolor="#93cddd" stroked="f" strokeweight="0">
                        <v:path arrowok="t" textboxrect="0,0,754380,304762"/>
                      </v:shape>
                      <v:shape id="Shape 814" o:spid="_x0000_s1057" style="position:absolute;left:9067;top:9960;width:7544;height:3048;visibility:visible;mso-wrap-style:square;v-text-anchor:top" coordsize="754380,30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" path="m,50800c,22733,22733,,50800,l703580,v28067,,50800,22733,50800,50800l754380,253962v,28067,-22733,50800,-50800,50800l50800,304762c22733,304762,,282029,,253962l,50800xe" filled="f" strokecolor="#385d8a" strokeweight="2pt">
                        <v:path arrowok="t" textboxrect="0,0,754380,304762"/>
                      </v:shape>
                      <v:rect id="Rectangle 815" o:spid="_x0000_s1058" style="position:absolute;left:11998;top:10748;width:2244;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hxAAAANwAAAAPAAAAZHJzL2Rvd25yZXYueG1sRI9Bi8Iw&#10;FITvgv8hPGFvmrrg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Bpqj6HEAAAA3AAAAA8A&#10;AAAAAAAAAAAAAAAABwIAAGRycy9kb3ducmV2LnhtbFBLBQYAAAAAAwADALcAAAD4AgAAAAA=&#10;" filled="f" stroked="f">
                        <v:textbox inset="0,0,0,0">
                          <w:txbxContent>
                            <w:p w:rsidR="00571BD7" w:rsidRDefault="004C3947">
                              <w:pPr>
                                <w:spacing w:after="160"/>
                              </w:pPr>
                              <w:r>
                                <w:rPr>
                                  <w:sz w:val="20"/>
                                </w:rPr>
                                <w:t>Do</w:t>
                              </w:r>
                            </w:p>
                          </w:txbxContent>
                        </v:textbox>
                      </v:rect>
                      <v:rect id="Rectangle 816" o:spid="_x0000_s1059" style="position:absolute;left:13690;top:10748;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" filled="f" stroked="f">
                        <v:textbox inset="0,0,0,0">
                          <w:txbxContent>
                            <w:p w:rsidR="00571BD7" w:rsidRDefault="004C3947">
                              <w:pPr>
                                <w:spacing w:after="160"/>
                              </w:pPr>
                              <w:r>
                                <w:rPr>
                                  <w:sz w:val="20"/>
                                </w:rPr>
                                <w:t xml:space="preserve"> </w:t>
                              </w:r>
                            </w:p>
                          </w:txbxContent>
                        </v:textbox>
                      </v:rect>
                      <v:shape id="Shape 817" o:spid="_x0000_s1060" style="position:absolute;left:17068;top:4950;width:7163;height:2438;visibility:visible;mso-wrap-style:square;v-text-anchor:top" coordsize="716280,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" path="m40640,l675640,v22479,,40640,18161,40640,40640l716280,203200v,22479,-18161,40640,-40640,40640l40640,243840c18161,243840,,225679,,203200l,40640c,18161,18161,,40640,xe" fillcolor="#93cddd" stroked="f" strokeweight="0">
                        <v:path arrowok="t" textboxrect="0,0,716280,243840"/>
                      </v:shape>
                      <v:shape id="Shape 818" o:spid="_x0000_s1061" style="position:absolute;left:17068;top:4950;width:7163;height:2438;visibility:visible;mso-wrap-style:square;v-text-anchor:top" coordsize="716280,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" path="m,40640c,18161,18161,,40640,l675640,v22479,,40640,18161,40640,40640l716280,203200v,22479,-18161,40640,-40640,40640l40640,243840c18161,243840,,225679,,203200l,40640xe" filled="f" strokecolor="#385d8a" strokeweight="2pt">
                        <v:path arrowok="t" textboxrect="0,0,716280,243840"/>
                      </v:shape>
                      <v:rect id="Rectangle 819" o:spid="_x0000_s1062" style="position:absolute;left:19314;top:5715;width:354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" filled="f" stroked="f">
                        <v:textbox inset="0,0,0,0">
                          <w:txbxContent>
                            <w:p w:rsidR="00571BD7" w:rsidRDefault="004C3947">
                              <w:pPr>
                                <w:spacing w:after="160"/>
                              </w:pPr>
                              <w:r>
                                <w:rPr>
                                  <w:sz w:val="20"/>
                                </w:rPr>
                                <w:t>Plan</w:t>
                              </w:r>
                            </w:p>
                          </w:txbxContent>
                        </v:textbox>
                      </v:rect>
                      <v:rect id="Rectangle 820" o:spid="_x0000_s1063" style="position:absolute;left:21998;top:571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" filled="f" stroked="f">
                        <v:textbox inset="0,0,0,0">
                          <w:txbxContent>
                            <w:p w:rsidR="00571BD7" w:rsidRDefault="004C3947">
                              <w:pPr>
                                <w:spacing w:after="160"/>
                              </w:pPr>
                              <w:r>
                                <w:rPr>
                                  <w:sz w:val="20"/>
                                </w:rPr>
                                <w:t xml:space="preserve"> </w:t>
                              </w:r>
                            </w:p>
                          </w:txbxContent>
                        </v:textbox>
                      </v:rect>
                      <v:shape id="Shape 822" o:spid="_x0000_s1064" style="position:absolute;left:17343;top:10166;width:4535;height:2867;visibility:visible;mso-wrap-style:square;v-text-anchor:top" coordsize="453517,286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" path="m416814,c453517,85598,384937,197091,263779,249022,175641,286741,80264,283642,21336,241160l3429,248819,,178549r91948,32335l76708,217437v74803,28486,189611,-3683,256286,-71895c373634,103886,388620,56388,372618,18923l416814,xe" fillcolor="#92d050" stroked="f" strokeweight="0">
                        <v:path arrowok="t" textboxrect="0,0,453517,286741"/>
                      </v:shape>
                      <v:shape id="Shape 824" o:spid="_x0000_s1065" style="position:absolute;left:17343;top:10166;width:4535;height:2867;visibility:visible;mso-wrap-style:square;v-text-anchor:top" coordsize="453517,286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" path="m416814,c453517,85598,384937,197091,263779,249022,175641,286741,80264,283642,21336,241160l3429,248819,,178549r91948,32335l76708,217437v74803,28486,189611,-3683,256286,-71895c373634,103886,388620,56388,372618,18923l416814,xe" filled="f" strokecolor="#00b050" strokeweight="2pt">
                        <v:path arrowok="t" textboxrect="0,0,453517,286741"/>
                      </v:shape>
                      <v:shape id="Shape 826" o:spid="_x0000_s1066" style="position:absolute;left:3362;top:10115;width:4512;height:3141;visibility:visible;mso-wrap-style:square;v-text-anchor:top" coordsize="451104,31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" path="m53086,l84582,92202,69977,84328v23876,76454,120015,146774,214757,157061c342646,247688,389382,229972,408813,194310r42291,23101c406400,299136,276479,314122,160655,250889,76581,204940,20066,128016,17018,55372l,46101,53086,xe" fillcolor="#92d050" stroked="f" strokeweight="0">
                        <v:path arrowok="t" textboxrect="0,0,451104,314122"/>
                      </v:shape>
                      <v:shape id="Shape 828" o:spid="_x0000_s1067" style="position:absolute;left:3362;top:10115;width:4512;height:3141;visibility:visible;mso-wrap-style:square;v-text-anchor:top" coordsize="451104,31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" path="m451104,217411v-44704,81725,-174625,96711,-290449,33478c76581,204940,20066,128016,17018,55372l,46101,53086,,84582,92202,69977,84328v23876,76454,120015,146774,214757,157061c342646,247688,389382,229972,408813,194310r42291,23101xe" filled="f" strokecolor="#00b050" strokeweight="2pt">
                        <v:path arrowok="t" textboxrect="0,0,451104,314122"/>
                      </v:shape>
                      <v:shape id="Shape 829" o:spid="_x0000_s1068" style="position:absolute;left:8470;top:232;width:7697;height:2896;visibility:visible;mso-wrap-style:square;v-text-anchor:top" coordsize="769620,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" path="m48260,l721360,v26670,,48260,21717,48260,48260l769620,241300v,26670,-21590,48260,-48260,48260l48260,289560c21590,289560,,267970,,241300l,48260c,21717,21590,,48260,xe" fillcolor="#b7dee8" stroked="f" strokeweight="0">
                        <v:path arrowok="t" textboxrect="0,0,769620,289560"/>
                      </v:shape>
                      <v:shape id="Shape 830" o:spid="_x0000_s1069" style="position:absolute;left:8470;top:232;width:7697;height:2896;visibility:visible;mso-wrap-style:square;v-text-anchor:top" coordsize="769620,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" path="m,48260c,21717,21590,,48260,l721360,v26670,,48260,21717,48260,48260l769620,241300v,26670,-21590,48260,-48260,48260l48260,289560c21590,289560,,267970,,241300l,48260xe" filled="f" strokecolor="#385d8a" strokeweight="2pt">
                        <v:path arrowok="t" textboxrect="0,0,769620,289560"/>
                      </v:shape>
                      <v:rect id="Rectangle 831" o:spid="_x0000_s1070" style="position:absolute;left:10093;top:1006;width:590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" filled="f" stroked="f">
                        <v:textbox inset="0,0,0,0">
                          <w:txbxContent>
                            <w:p w:rsidR="00571BD7" w:rsidRDefault="004C3947">
                              <w:pPr>
                                <w:spacing w:after="160"/>
                              </w:pPr>
                              <w:r>
                                <w:rPr>
                                  <w:sz w:val="20"/>
                                </w:rPr>
                                <w:t>Assess</w:t>
                              </w:r>
                            </w:p>
                          </w:txbxContent>
                        </v:textbox>
                      </v:rect>
                      <v:rect id="Rectangle 832" o:spid="_x0000_s1071" style="position:absolute;left:14544;top:1006;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" filled="f" stroked="f">
                        <v:textbox inset="0,0,0,0">
                          <w:txbxContent>
                            <w:p w:rsidR="00571BD7" w:rsidRDefault="004C3947">
                              <w:pPr>
                                <w:spacing w:after="160"/>
                              </w:pPr>
                              <w:r>
                                <w:rPr>
                                  <w:sz w:val="20"/>
                                </w:rPr>
                                <w:t xml:space="preserve"> </w:t>
                              </w:r>
                            </w:p>
                          </w:txbxContent>
                        </v:textbox>
                      </v:rect>
                      <v:shape id="Shape 834" o:spid="_x0000_s1072" style="position:absolute;left:17145;top:241;width:4577;height:2807;visibility:visible;mso-wrap-style:square;v-text-anchor:top" coordsize="457708,280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" path="m156344,1007v42223,604,88115,11469,132454,33424c374650,76849,434213,151398,440182,223915r17526,8636l406400,280684,371348,189752r14859,7366c359283,121680,260223,55386,165100,48909,107061,44972,61087,64657,43180,101106l,79643c25797,27493,85973,,156344,1007xe" fillcolor="#92d050" stroked="f" strokeweight="0">
                        <v:path arrowok="t" textboxrect="0,0,457708,280684"/>
                      </v:shape>
                      <v:shape id="Shape 836" o:spid="_x0000_s1073" style="position:absolute;left:17145;width:4577;height:3048;visibility:visible;mso-wrap-style:square;v-text-anchor:top" coordsize="457708,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" path="m,103759c41275,20320,170561,,288798,58547v85852,42418,145415,116967,151384,189484l457708,256667r-51308,48133l371348,213868r14859,7366c359283,145796,260223,79502,165100,73025,107061,69088,61087,88773,43180,125222l,103759xe" filled="f" strokecolor="#00b050" strokeweight="2pt">
                        <v:path arrowok="t" textboxrect="0,0,457708,304800"/>
                      </v:shape>
                      <v:shape id="Shape 838" o:spid="_x0000_s1074" style="position:absolute;left:2990;top:434;width:4447;height:2991;visibility:visible;mso-wrap-style:square;v-text-anchor:top" coordsize="444627,29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" path="m305657,2016c347885,,387286,8255,418338,27051r17272,-9144l444627,87757,350266,62865r14732,-7747c288163,32766,176276,74041,115316,147320,78105,192024,67056,240665,85979,276733l43307,299085c,216789,59309,100076,176022,38608,218377,16320,263430,4032,305657,2016xe" fillcolor="#92d050" stroked="f" strokeweight="0">
                        <v:path arrowok="t" textboxrect="0,0,444627,299085"/>
                      </v:shape>
                      <v:shape id="Shape 840" o:spid="_x0000_s1075" style="position:absolute;left:2990;top:328;width:4447;height:3097;visibility:visible;mso-wrap-style:square;v-text-anchor:top" coordsize="444627,309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" path="m43307,309626c,227330,59309,110617,176022,49149,260731,4572,356235,,418338,37592r17272,-9144l444627,98298,350266,73406r14732,-7746c288163,43307,176276,84582,115316,157861,78105,202565,67056,251206,85979,287274l43307,309626xe" filled="f" strokecolor="#00b050" strokeweight="2pt">
                        <v:path arrowok="t" textboxrect="0,0,444627,309626"/>
                      </v:shape>
                      <w10:anchorlock/>
                    </v:group>
                  </w:pict>
                </mc:Fallback>
              </mc:AlternateContent>
            </w:r>
          </w:p>
          <w:p w14:paraId="3888E93D" w14:textId="77777777" w:rsidR="00571BD7" w:rsidRDefault="004C3947">
            <w:pPr>
              <w:ind w:left="2"/>
            </w:pPr>
            <w:r>
              <w:rPr>
                <w:b w:val="0"/>
              </w:rPr>
              <w:t xml:space="preserve"> </w:t>
            </w:r>
          </w:p>
          <w:p w14:paraId="77688C98" w14:textId="77777777" w:rsidR="00571BD7" w:rsidRDefault="004C3947">
            <w:pPr>
              <w:ind w:left="2"/>
            </w:pPr>
            <w:r>
              <w:rPr>
                <w:b w:val="0"/>
              </w:rPr>
              <w:t xml:space="preserve"> </w:t>
            </w:r>
          </w:p>
        </w:tc>
      </w:tr>
    </w:tbl>
    <w:p w14:paraId="2815DAA4" w14:textId="77777777" w:rsidR="00571BD7" w:rsidRDefault="00571BD7">
      <w:pPr>
        <w:ind w:left="-720" w:right="15997"/>
      </w:pPr>
    </w:p>
    <w:tbl>
      <w:tblPr>
        <w:tblStyle w:val="TableGrid"/>
        <w:tblW w:w="15735" w:type="dxa"/>
        <w:tblInd w:w="-140" w:type="dxa"/>
        <w:tblCellMar>
          <w:top w:w="5" w:type="dxa"/>
          <w:left w:w="107" w:type="dxa"/>
          <w:right w:w="96" w:type="dxa"/>
        </w:tblCellMar>
        <w:tblLook w:val="04A0" w:firstRow="1" w:lastRow="0" w:firstColumn="1" w:lastColumn="0" w:noHBand="0" w:noVBand="1"/>
      </w:tblPr>
      <w:tblGrid>
        <w:gridCol w:w="2691"/>
        <w:gridCol w:w="13044"/>
      </w:tblGrid>
      <w:tr w:rsidR="00571BD7" w14:paraId="35B1FC6F" w14:textId="77777777">
        <w:trPr>
          <w:trHeight w:val="2538"/>
        </w:trPr>
        <w:tc>
          <w:tcPr>
            <w:tcW w:w="2691" w:type="dxa"/>
            <w:tcBorders>
              <w:top w:val="single" w:sz="4" w:space="0" w:color="000000"/>
              <w:left w:val="single" w:sz="4" w:space="0" w:color="000000"/>
              <w:bottom w:val="single" w:sz="4" w:space="0" w:color="000000"/>
              <w:right w:val="single" w:sz="4" w:space="0" w:color="000000"/>
            </w:tcBorders>
            <w:shd w:val="clear" w:color="auto" w:fill="BFBFBF"/>
          </w:tcPr>
          <w:p w14:paraId="69719DD8" w14:textId="77777777" w:rsidR="00571BD7" w:rsidRDefault="004C3947">
            <w:pPr>
              <w:spacing w:after="1" w:line="239" w:lineRule="auto"/>
            </w:pPr>
            <w:r>
              <w:t xml:space="preserve">How do we adapt the curriculum and learning environment for children with </w:t>
            </w:r>
          </w:p>
          <w:p w14:paraId="46C14BC3" w14:textId="77777777" w:rsidR="00571BD7" w:rsidRDefault="004C3947">
            <w:r>
              <w:t xml:space="preserve">SEND? </w:t>
            </w:r>
          </w:p>
        </w:tc>
        <w:tc>
          <w:tcPr>
            <w:tcW w:w="13044" w:type="dxa"/>
            <w:tcBorders>
              <w:top w:val="single" w:sz="4" w:space="0" w:color="000000"/>
              <w:left w:val="single" w:sz="4" w:space="0" w:color="000000"/>
              <w:bottom w:val="single" w:sz="4" w:space="0" w:color="000000"/>
              <w:right w:val="single" w:sz="4" w:space="0" w:color="000000"/>
            </w:tcBorders>
          </w:tcPr>
          <w:p w14:paraId="0084435F" w14:textId="77777777" w:rsidR="00571BD7" w:rsidRDefault="004C3947">
            <w:pPr>
              <w:ind w:left="2"/>
            </w:pPr>
            <w:r>
              <w:rPr>
                <w:b w:val="0"/>
              </w:rPr>
              <w:t xml:space="preserve">Children’s needs are identified and reviewed regularly to enable us to meet their individual needs.  </w:t>
            </w:r>
          </w:p>
          <w:p w14:paraId="6D194A95" w14:textId="77777777" w:rsidR="00571BD7" w:rsidRDefault="004C3947">
            <w:pPr>
              <w:spacing w:after="10" w:line="243" w:lineRule="auto"/>
              <w:ind w:left="2"/>
            </w:pPr>
            <w:r>
              <w:rPr>
                <w:b w:val="0"/>
              </w:rPr>
              <w:t xml:space="preserve">At </w:t>
            </w:r>
            <w:r w:rsidR="00B32C9E">
              <w:rPr>
                <w:b w:val="0"/>
              </w:rPr>
              <w:t>Windmill L.E.A.D. Academy</w:t>
            </w:r>
            <w:r>
              <w:rPr>
                <w:b w:val="0"/>
              </w:rPr>
              <w:t xml:space="preserve"> </w:t>
            </w:r>
            <w:r w:rsidR="00B32C9E">
              <w:rPr>
                <w:b w:val="0"/>
              </w:rPr>
              <w:t xml:space="preserve">we </w:t>
            </w:r>
            <w:r>
              <w:rPr>
                <w:b w:val="0"/>
              </w:rPr>
              <w:t>are ambitious and encourage all of</w:t>
            </w:r>
            <w:r>
              <w:rPr>
                <w:rFonts w:ascii="Calibri" w:eastAsia="Calibri" w:hAnsi="Calibri" w:cs="Calibri"/>
              </w:rPr>
              <w:t xml:space="preserve"> </w:t>
            </w:r>
            <w:r>
              <w:rPr>
                <w:b w:val="0"/>
              </w:rPr>
              <w:t xml:space="preserve">our children to fulfil their potential by dreaming big and having confidence in themselves. The curriculum at </w:t>
            </w:r>
            <w:r w:rsidR="00B32C9E">
              <w:rPr>
                <w:b w:val="0"/>
              </w:rPr>
              <w:t>Windmill L.E.A.D. Academy</w:t>
            </w:r>
            <w:r>
              <w:rPr>
                <w:b w:val="0"/>
              </w:rPr>
              <w:t xml:space="preserve"> is designed to engage all learners and to promote learning together and preparing our children to be 21</w:t>
            </w:r>
            <w:r>
              <w:rPr>
                <w:b w:val="0"/>
                <w:vertAlign w:val="superscript"/>
              </w:rPr>
              <w:t>st</w:t>
            </w:r>
            <w:r>
              <w:rPr>
                <w:b w:val="0"/>
              </w:rPr>
              <w:t xml:space="preserve"> Century citizens. </w:t>
            </w:r>
            <w:r>
              <w:t xml:space="preserve"> </w:t>
            </w:r>
          </w:p>
          <w:p w14:paraId="7E4F235F" w14:textId="77777777" w:rsidR="00571BD7" w:rsidRDefault="004C3947">
            <w:pPr>
              <w:spacing w:after="2" w:line="239" w:lineRule="auto"/>
              <w:ind w:left="2"/>
            </w:pPr>
            <w:r>
              <w:rPr>
                <w:b w:val="0"/>
              </w:rPr>
              <w:t xml:space="preserve">The school environment, including classrooms are continuously adapted to meet the varying needs of the children at </w:t>
            </w:r>
            <w:r w:rsidR="00B32C9E">
              <w:rPr>
                <w:b w:val="0"/>
              </w:rPr>
              <w:t>Windmill L.E.A.D. Academy</w:t>
            </w:r>
            <w:r>
              <w:rPr>
                <w:b w:val="0"/>
              </w:rPr>
              <w:t xml:space="preserve">. We have interventions </w:t>
            </w:r>
            <w:r w:rsidR="00B32C9E">
              <w:rPr>
                <w:b w:val="0"/>
              </w:rPr>
              <w:t>spaces where 1:1 and small group work can take place</w:t>
            </w:r>
            <w:r>
              <w:rPr>
                <w:b w:val="0"/>
              </w:rPr>
              <w:t xml:space="preserve">. All of these spaces are calm, quiet and can be adapted to meet the needs of the children who are using them. Each classroom has a quiet space or a reading area where children can go independently for time out or to self-regulate. Some children may require an individual workstation within their classroom and this would enable them to access the high-quality teaching from their class teacher whilst having a space of their own.  </w:t>
            </w:r>
          </w:p>
          <w:p w14:paraId="3D0CF8CF" w14:textId="77777777" w:rsidR="00571BD7" w:rsidRDefault="004C3947">
            <w:pPr>
              <w:ind w:left="2"/>
            </w:pPr>
            <w:r>
              <w:rPr>
                <w:b w:val="0"/>
              </w:rPr>
              <w:t xml:space="preserve"> </w:t>
            </w:r>
          </w:p>
        </w:tc>
      </w:tr>
      <w:tr w:rsidR="00571BD7" w14:paraId="47D4CD7F" w14:textId="77777777" w:rsidTr="00480199">
        <w:trPr>
          <w:trHeight w:val="5230"/>
        </w:trPr>
        <w:tc>
          <w:tcPr>
            <w:tcW w:w="2691" w:type="dxa"/>
            <w:tcBorders>
              <w:top w:val="single" w:sz="4" w:space="0" w:color="000000"/>
              <w:left w:val="single" w:sz="4" w:space="0" w:color="000000"/>
              <w:bottom w:val="single" w:sz="4" w:space="0" w:color="000000"/>
              <w:right w:val="single" w:sz="4" w:space="0" w:color="000000"/>
            </w:tcBorders>
            <w:shd w:val="clear" w:color="auto" w:fill="BFBFBF"/>
          </w:tcPr>
          <w:p w14:paraId="082E02FF" w14:textId="77777777" w:rsidR="00571BD7" w:rsidRDefault="004C3947">
            <w:r>
              <w:t xml:space="preserve">What additional support for learning is available in school for children with SEND? </w:t>
            </w:r>
          </w:p>
        </w:tc>
        <w:tc>
          <w:tcPr>
            <w:tcW w:w="13044" w:type="dxa"/>
            <w:tcBorders>
              <w:top w:val="single" w:sz="4" w:space="0" w:color="000000"/>
              <w:left w:val="single" w:sz="4" w:space="0" w:color="000000"/>
              <w:bottom w:val="single" w:sz="4" w:space="0" w:color="000000"/>
              <w:right w:val="single" w:sz="4" w:space="0" w:color="000000"/>
            </w:tcBorders>
          </w:tcPr>
          <w:p w14:paraId="6835ADDA" w14:textId="77777777" w:rsidR="00571BD7" w:rsidRDefault="004C3947">
            <w:pPr>
              <w:spacing w:after="11" w:line="221" w:lineRule="auto"/>
              <w:ind w:left="362" w:right="2205" w:hanging="360"/>
            </w:pPr>
            <w:r>
              <w:rPr>
                <w:b w:val="0"/>
              </w:rPr>
              <w:t xml:space="preserve">We have a large range of high quality interventions delivered by experienced staff members. These include:  </w:t>
            </w:r>
          </w:p>
          <w:p w14:paraId="6E5B6D64" w14:textId="77777777" w:rsidR="00571BD7" w:rsidRDefault="00B32C9E">
            <w:pPr>
              <w:numPr>
                <w:ilvl w:val="0"/>
                <w:numId w:val="10"/>
              </w:numPr>
              <w:ind w:hanging="360"/>
            </w:pPr>
            <w:r>
              <w:rPr>
                <w:b w:val="0"/>
              </w:rPr>
              <w:t xml:space="preserve">Read Write Inc </w:t>
            </w:r>
            <w:r w:rsidR="00480199">
              <w:rPr>
                <w:b w:val="0"/>
              </w:rPr>
              <w:t>Phonics including tutoring</w:t>
            </w:r>
          </w:p>
          <w:p w14:paraId="4480966E" w14:textId="77777777" w:rsidR="00571BD7" w:rsidRDefault="004C3947">
            <w:pPr>
              <w:numPr>
                <w:ilvl w:val="0"/>
                <w:numId w:val="10"/>
              </w:numPr>
              <w:ind w:hanging="360"/>
            </w:pPr>
            <w:r>
              <w:rPr>
                <w:b w:val="0"/>
              </w:rPr>
              <w:t xml:space="preserve">Dyslexia support  </w:t>
            </w:r>
          </w:p>
          <w:p w14:paraId="1417D29B" w14:textId="77777777" w:rsidR="00571BD7" w:rsidRDefault="004C3947">
            <w:pPr>
              <w:numPr>
                <w:ilvl w:val="0"/>
                <w:numId w:val="10"/>
              </w:numPr>
              <w:ind w:hanging="360"/>
            </w:pPr>
            <w:r>
              <w:rPr>
                <w:b w:val="0"/>
              </w:rPr>
              <w:t xml:space="preserve">Pre teach for Maths, Reading and Writing </w:t>
            </w:r>
          </w:p>
          <w:p w14:paraId="70F73336" w14:textId="77777777" w:rsidR="00571BD7" w:rsidRDefault="004C3947">
            <w:pPr>
              <w:numPr>
                <w:ilvl w:val="0"/>
                <w:numId w:val="10"/>
              </w:numPr>
              <w:ind w:hanging="360"/>
            </w:pPr>
            <w:r>
              <w:rPr>
                <w:b w:val="0"/>
              </w:rPr>
              <w:t xml:space="preserve">Attention and Listening </w:t>
            </w:r>
          </w:p>
          <w:p w14:paraId="56749394" w14:textId="77777777" w:rsidR="00571BD7" w:rsidRPr="00480199" w:rsidRDefault="004C3947">
            <w:pPr>
              <w:numPr>
                <w:ilvl w:val="0"/>
                <w:numId w:val="10"/>
              </w:numPr>
              <w:ind w:hanging="360"/>
            </w:pPr>
            <w:r>
              <w:rPr>
                <w:b w:val="0"/>
              </w:rPr>
              <w:t xml:space="preserve">Speech &amp; Language </w:t>
            </w:r>
          </w:p>
          <w:p w14:paraId="514E836F" w14:textId="77777777" w:rsidR="00480199" w:rsidRDefault="00480199">
            <w:pPr>
              <w:numPr>
                <w:ilvl w:val="0"/>
                <w:numId w:val="10"/>
              </w:numPr>
              <w:ind w:hanging="360"/>
            </w:pPr>
            <w:r>
              <w:rPr>
                <w:b w:val="0"/>
              </w:rPr>
              <w:t>Dyscalculia support</w:t>
            </w:r>
          </w:p>
          <w:p w14:paraId="4C151E07" w14:textId="77777777" w:rsidR="00571BD7" w:rsidRDefault="004C3947">
            <w:pPr>
              <w:numPr>
                <w:ilvl w:val="0"/>
                <w:numId w:val="10"/>
              </w:numPr>
              <w:ind w:hanging="360"/>
            </w:pPr>
            <w:r>
              <w:rPr>
                <w:b w:val="0"/>
              </w:rPr>
              <w:t xml:space="preserve">Makaton signs &amp; symbols </w:t>
            </w:r>
          </w:p>
          <w:p w14:paraId="612DD12D" w14:textId="77777777" w:rsidR="00571BD7" w:rsidRPr="00480199" w:rsidRDefault="004C3947">
            <w:pPr>
              <w:numPr>
                <w:ilvl w:val="0"/>
                <w:numId w:val="10"/>
              </w:numPr>
              <w:ind w:hanging="360"/>
            </w:pPr>
            <w:r>
              <w:rPr>
                <w:b w:val="0"/>
              </w:rPr>
              <w:t xml:space="preserve">Music Interaction </w:t>
            </w:r>
          </w:p>
          <w:p w14:paraId="35BE94FF" w14:textId="77777777" w:rsidR="00480199" w:rsidRPr="00480199" w:rsidRDefault="00480199">
            <w:pPr>
              <w:numPr>
                <w:ilvl w:val="0"/>
                <w:numId w:val="10"/>
              </w:numPr>
              <w:ind w:hanging="360"/>
            </w:pPr>
            <w:r>
              <w:rPr>
                <w:b w:val="0"/>
              </w:rPr>
              <w:t>Catch up Numeracy</w:t>
            </w:r>
          </w:p>
          <w:p w14:paraId="6B66D8D2" w14:textId="77777777" w:rsidR="00480199" w:rsidRPr="0064140B" w:rsidRDefault="00480199">
            <w:pPr>
              <w:numPr>
                <w:ilvl w:val="0"/>
                <w:numId w:val="10"/>
              </w:numPr>
              <w:ind w:hanging="360"/>
            </w:pPr>
            <w:r>
              <w:rPr>
                <w:b w:val="0"/>
              </w:rPr>
              <w:t>IDL</w:t>
            </w:r>
          </w:p>
          <w:p w14:paraId="6398D67D" w14:textId="77777777" w:rsidR="0064140B" w:rsidRDefault="0064140B">
            <w:pPr>
              <w:numPr>
                <w:ilvl w:val="0"/>
                <w:numId w:val="10"/>
              </w:numPr>
              <w:ind w:hanging="360"/>
            </w:pPr>
            <w:r>
              <w:rPr>
                <w:b w:val="0"/>
              </w:rPr>
              <w:t>Equals curriculum groups</w:t>
            </w:r>
          </w:p>
          <w:p w14:paraId="79697051" w14:textId="77777777" w:rsidR="00480199" w:rsidRPr="00480199" w:rsidRDefault="004C3947">
            <w:pPr>
              <w:numPr>
                <w:ilvl w:val="0"/>
                <w:numId w:val="10"/>
              </w:numPr>
              <w:ind w:hanging="360"/>
            </w:pPr>
            <w:r>
              <w:rPr>
                <w:b w:val="0"/>
              </w:rPr>
              <w:t>Circle of friends</w:t>
            </w:r>
          </w:p>
          <w:p w14:paraId="5D06DDBE" w14:textId="77777777" w:rsidR="00571BD7" w:rsidRDefault="00480199">
            <w:pPr>
              <w:numPr>
                <w:ilvl w:val="0"/>
                <w:numId w:val="10"/>
              </w:numPr>
              <w:ind w:hanging="360"/>
            </w:pPr>
            <w:r>
              <w:rPr>
                <w:b w:val="0"/>
              </w:rPr>
              <w:t xml:space="preserve">Anxiety </w:t>
            </w:r>
            <w:r w:rsidR="004C3947">
              <w:rPr>
                <w:b w:val="0"/>
              </w:rPr>
              <w:t xml:space="preserve"> </w:t>
            </w:r>
          </w:p>
          <w:p w14:paraId="6B75A7D9" w14:textId="77777777" w:rsidR="00571BD7" w:rsidRDefault="00480199">
            <w:pPr>
              <w:numPr>
                <w:ilvl w:val="0"/>
                <w:numId w:val="10"/>
              </w:numPr>
              <w:ind w:hanging="360"/>
            </w:pPr>
            <w:r>
              <w:rPr>
                <w:b w:val="0"/>
              </w:rPr>
              <w:t>Precision Teaching</w:t>
            </w:r>
          </w:p>
          <w:p w14:paraId="1BB52A44" w14:textId="77777777" w:rsidR="00571BD7" w:rsidRDefault="004C3947">
            <w:pPr>
              <w:numPr>
                <w:ilvl w:val="0"/>
                <w:numId w:val="10"/>
              </w:numPr>
              <w:ind w:hanging="360"/>
            </w:pPr>
            <w:r>
              <w:rPr>
                <w:b w:val="0"/>
              </w:rPr>
              <w:t xml:space="preserve">Sessions with our </w:t>
            </w:r>
            <w:r w:rsidR="00480199">
              <w:rPr>
                <w:b w:val="0"/>
              </w:rPr>
              <w:t>MHST worker</w:t>
            </w:r>
            <w:r>
              <w:rPr>
                <w:b w:val="0"/>
              </w:rPr>
              <w:t xml:space="preserve">  </w:t>
            </w:r>
          </w:p>
          <w:p w14:paraId="1023450D" w14:textId="77777777" w:rsidR="00571BD7" w:rsidRPr="00480199" w:rsidRDefault="004C3947">
            <w:pPr>
              <w:numPr>
                <w:ilvl w:val="0"/>
                <w:numId w:val="10"/>
              </w:numPr>
              <w:ind w:hanging="360"/>
            </w:pPr>
            <w:r>
              <w:rPr>
                <w:b w:val="0"/>
              </w:rPr>
              <w:t xml:space="preserve">Anger management </w:t>
            </w:r>
          </w:p>
          <w:p w14:paraId="341CCF1A" w14:textId="77777777" w:rsidR="00480199" w:rsidRDefault="00480199">
            <w:pPr>
              <w:numPr>
                <w:ilvl w:val="0"/>
                <w:numId w:val="10"/>
              </w:numPr>
              <w:ind w:hanging="360"/>
            </w:pPr>
            <w:r>
              <w:rPr>
                <w:b w:val="0"/>
              </w:rPr>
              <w:t>Fine Motor Skills</w:t>
            </w:r>
          </w:p>
          <w:p w14:paraId="5041E7F2" w14:textId="77777777" w:rsidR="00571BD7" w:rsidRDefault="004C3947">
            <w:pPr>
              <w:numPr>
                <w:ilvl w:val="0"/>
                <w:numId w:val="10"/>
              </w:numPr>
              <w:ind w:hanging="360"/>
            </w:pPr>
            <w:r>
              <w:rPr>
                <w:b w:val="0"/>
              </w:rPr>
              <w:t xml:space="preserve">Lego Therapy </w:t>
            </w:r>
          </w:p>
          <w:p w14:paraId="0B6BFE0B" w14:textId="77777777" w:rsidR="00571BD7" w:rsidRDefault="004C3947">
            <w:pPr>
              <w:numPr>
                <w:ilvl w:val="0"/>
                <w:numId w:val="10"/>
              </w:numPr>
              <w:ind w:hanging="360"/>
            </w:pPr>
            <w:r>
              <w:rPr>
                <w:b w:val="0"/>
              </w:rPr>
              <w:t xml:space="preserve">Well-being </w:t>
            </w:r>
          </w:p>
          <w:p w14:paraId="48FD9847" w14:textId="77777777" w:rsidR="00571BD7" w:rsidRDefault="004C3947">
            <w:pPr>
              <w:numPr>
                <w:ilvl w:val="0"/>
                <w:numId w:val="10"/>
              </w:numPr>
              <w:ind w:hanging="360"/>
            </w:pPr>
            <w:proofErr w:type="spellStart"/>
            <w:r>
              <w:rPr>
                <w:b w:val="0"/>
              </w:rPr>
              <w:t>Theraplay</w:t>
            </w:r>
            <w:proofErr w:type="spellEnd"/>
            <w:r>
              <w:rPr>
                <w:b w:val="0"/>
              </w:rPr>
              <w:t xml:space="preserve"> </w:t>
            </w:r>
          </w:p>
          <w:p w14:paraId="43C7C30B" w14:textId="77777777" w:rsidR="00571BD7" w:rsidRDefault="004C3947">
            <w:pPr>
              <w:numPr>
                <w:ilvl w:val="0"/>
                <w:numId w:val="10"/>
              </w:numPr>
              <w:ind w:hanging="360"/>
            </w:pPr>
            <w:r>
              <w:rPr>
                <w:b w:val="0"/>
              </w:rPr>
              <w:t xml:space="preserve">Proprioception  </w:t>
            </w:r>
          </w:p>
          <w:p w14:paraId="6192625F" w14:textId="77777777" w:rsidR="00571BD7" w:rsidRDefault="004C3947" w:rsidP="00480199">
            <w:pPr>
              <w:numPr>
                <w:ilvl w:val="0"/>
                <w:numId w:val="10"/>
              </w:numPr>
              <w:ind w:hanging="360"/>
            </w:pPr>
            <w:r>
              <w:rPr>
                <w:b w:val="0"/>
              </w:rPr>
              <w:t xml:space="preserve">Dough Disco </w:t>
            </w:r>
          </w:p>
        </w:tc>
      </w:tr>
    </w:tbl>
    <w:p w14:paraId="49DC6C0F" w14:textId="77777777" w:rsidR="00571BD7" w:rsidRDefault="00571BD7">
      <w:pPr>
        <w:ind w:left="-720" w:right="15997"/>
      </w:pPr>
    </w:p>
    <w:tbl>
      <w:tblPr>
        <w:tblStyle w:val="TableGrid"/>
        <w:tblW w:w="15735" w:type="dxa"/>
        <w:tblInd w:w="-140" w:type="dxa"/>
        <w:tblCellMar>
          <w:top w:w="5" w:type="dxa"/>
          <w:left w:w="107" w:type="dxa"/>
          <w:right w:w="63" w:type="dxa"/>
        </w:tblCellMar>
        <w:tblLook w:val="04A0" w:firstRow="1" w:lastRow="0" w:firstColumn="1" w:lastColumn="0" w:noHBand="0" w:noVBand="1"/>
      </w:tblPr>
      <w:tblGrid>
        <w:gridCol w:w="2691"/>
        <w:gridCol w:w="13044"/>
      </w:tblGrid>
      <w:tr w:rsidR="00571BD7" w14:paraId="0CD16072" w14:textId="77777777">
        <w:trPr>
          <w:trHeight w:val="7272"/>
        </w:trPr>
        <w:tc>
          <w:tcPr>
            <w:tcW w:w="2691" w:type="dxa"/>
            <w:tcBorders>
              <w:top w:val="single" w:sz="4" w:space="0" w:color="000000"/>
              <w:left w:val="single" w:sz="4" w:space="0" w:color="000000"/>
              <w:bottom w:val="single" w:sz="4" w:space="0" w:color="000000"/>
              <w:right w:val="single" w:sz="4" w:space="0" w:color="000000"/>
            </w:tcBorders>
            <w:shd w:val="clear" w:color="auto" w:fill="BFBFBF"/>
          </w:tcPr>
          <w:p w14:paraId="282A5D02" w14:textId="77777777" w:rsidR="00571BD7" w:rsidRDefault="004C3947">
            <w:pPr>
              <w:spacing w:after="1"/>
            </w:pPr>
            <w:r>
              <w:t xml:space="preserve">How will staff across the school support my child? </w:t>
            </w:r>
          </w:p>
          <w:p w14:paraId="7C3EDC3B" w14:textId="77777777" w:rsidR="00571BD7" w:rsidRDefault="004C3947">
            <w:r>
              <w:rPr>
                <w:b w:val="0"/>
              </w:rPr>
              <w:t xml:space="preserve"> </w:t>
            </w:r>
          </w:p>
        </w:tc>
        <w:tc>
          <w:tcPr>
            <w:tcW w:w="13044" w:type="dxa"/>
            <w:tcBorders>
              <w:top w:val="single" w:sz="4" w:space="0" w:color="000000"/>
              <w:left w:val="single" w:sz="4" w:space="0" w:color="000000"/>
              <w:bottom w:val="single" w:sz="4" w:space="0" w:color="000000"/>
              <w:right w:val="single" w:sz="4" w:space="0" w:color="000000"/>
            </w:tcBorders>
          </w:tcPr>
          <w:p w14:paraId="1293C0B7" w14:textId="77777777" w:rsidR="00480199" w:rsidRDefault="004C3947">
            <w:pPr>
              <w:spacing w:line="277" w:lineRule="auto"/>
              <w:ind w:left="2" w:right="9582"/>
              <w:jc w:val="both"/>
              <w:rPr>
                <w:b w:val="0"/>
              </w:rPr>
            </w:pPr>
            <w:r>
              <w:t>The Class Teacher:</w:t>
            </w:r>
            <w:r>
              <w:rPr>
                <w:b w:val="0"/>
              </w:rPr>
              <w:t xml:space="preserve"> </w:t>
            </w:r>
          </w:p>
          <w:p w14:paraId="4954FAEE" w14:textId="77777777" w:rsidR="00571BD7" w:rsidRDefault="004C3947">
            <w:pPr>
              <w:spacing w:line="277" w:lineRule="auto"/>
              <w:ind w:left="2" w:right="9582"/>
              <w:jc w:val="both"/>
            </w:pPr>
            <w:r>
              <w:rPr>
                <w:b w:val="0"/>
              </w:rPr>
              <w:t xml:space="preserve">Responsible for… </w:t>
            </w:r>
          </w:p>
          <w:p w14:paraId="5C2B5D1E" w14:textId="77777777" w:rsidR="00571BD7" w:rsidRDefault="004C3947">
            <w:pPr>
              <w:numPr>
                <w:ilvl w:val="0"/>
                <w:numId w:val="11"/>
              </w:numPr>
              <w:spacing w:line="239" w:lineRule="auto"/>
              <w:ind w:hanging="360"/>
            </w:pPr>
            <w:r>
              <w:rPr>
                <w:b w:val="0"/>
              </w:rPr>
              <w:t xml:space="preserve">Checking on the progress of your child and identifying, planning and delivering any additional help your child may need (this could be targeted work or additional support) and letting the Special Education Needs/Disabilities coordinator (SENCO) know as necessary. </w:t>
            </w:r>
          </w:p>
          <w:p w14:paraId="06A02DE1" w14:textId="77777777" w:rsidR="00571BD7" w:rsidRDefault="004C3947">
            <w:pPr>
              <w:numPr>
                <w:ilvl w:val="0"/>
                <w:numId w:val="11"/>
              </w:numPr>
              <w:spacing w:after="5" w:line="242" w:lineRule="auto"/>
              <w:ind w:hanging="360"/>
            </w:pPr>
            <w:r>
              <w:rPr>
                <w:b w:val="0"/>
              </w:rPr>
              <w:t>Writing individu</w:t>
            </w:r>
            <w:r w:rsidR="00480199">
              <w:rPr>
                <w:b w:val="0"/>
              </w:rPr>
              <w:t>al targets and a provision map</w:t>
            </w:r>
            <w:r>
              <w:rPr>
                <w:b w:val="0"/>
              </w:rPr>
              <w:t xml:space="preserve"> for Inclusion/Individual education plans and sharing and reviewing these with parents once each term.  </w:t>
            </w:r>
          </w:p>
          <w:p w14:paraId="4A0CCC62" w14:textId="77777777" w:rsidR="00571BD7" w:rsidRPr="00EB34F0" w:rsidRDefault="004C3947">
            <w:pPr>
              <w:numPr>
                <w:ilvl w:val="0"/>
                <w:numId w:val="11"/>
              </w:numPr>
              <w:ind w:hanging="360"/>
            </w:pPr>
            <w:r>
              <w:rPr>
                <w:b w:val="0"/>
              </w:rPr>
              <w:t xml:space="preserve">Ensuring that the school’s SEND Policy is followed in their classroom and for all the pupils they teach with any SEND. </w:t>
            </w:r>
          </w:p>
          <w:p w14:paraId="6809958E" w14:textId="77777777" w:rsidR="00EB34F0" w:rsidRPr="00EB34F0" w:rsidRDefault="00EB34F0">
            <w:pPr>
              <w:numPr>
                <w:ilvl w:val="0"/>
                <w:numId w:val="11"/>
              </w:numPr>
              <w:ind w:hanging="360"/>
            </w:pPr>
            <w:r>
              <w:rPr>
                <w:b w:val="0"/>
              </w:rPr>
              <w:t>Adapting planning and teaching to suit all the learners in the classroom</w:t>
            </w:r>
          </w:p>
          <w:p w14:paraId="52BB4D24" w14:textId="77777777" w:rsidR="00EB34F0" w:rsidRDefault="00EB34F0">
            <w:pPr>
              <w:numPr>
                <w:ilvl w:val="0"/>
                <w:numId w:val="11"/>
              </w:numPr>
              <w:ind w:hanging="360"/>
            </w:pPr>
            <w:r>
              <w:rPr>
                <w:b w:val="0"/>
              </w:rPr>
              <w:t>Ensuring the curriculum is suitably challenging for all learners with SEND</w:t>
            </w:r>
          </w:p>
          <w:p w14:paraId="768B2EC6" w14:textId="77777777" w:rsidR="00571BD7" w:rsidRDefault="004C3947">
            <w:pPr>
              <w:ind w:left="362"/>
            </w:pPr>
            <w:r>
              <w:rPr>
                <w:b w:val="0"/>
              </w:rPr>
              <w:t xml:space="preserve"> </w:t>
            </w:r>
          </w:p>
          <w:p w14:paraId="548E53D2" w14:textId="77777777" w:rsidR="00571BD7" w:rsidRDefault="00480199" w:rsidP="00EB34F0">
            <w:pPr>
              <w:ind w:left="2" w:right="8948"/>
            </w:pPr>
            <w:r>
              <w:t>The SENCO: Miss Katy</w:t>
            </w:r>
            <w:r w:rsidR="00EB34F0">
              <w:t xml:space="preserve"> </w:t>
            </w:r>
            <w:r>
              <w:t xml:space="preserve">Aggus </w:t>
            </w:r>
            <w:r w:rsidR="004C3947">
              <w:rPr>
                <w:b w:val="0"/>
              </w:rPr>
              <w:t xml:space="preserve">Responsible for… </w:t>
            </w:r>
          </w:p>
          <w:p w14:paraId="73327CB9" w14:textId="77777777" w:rsidR="00571BD7" w:rsidRDefault="004C3947">
            <w:pPr>
              <w:numPr>
                <w:ilvl w:val="0"/>
                <w:numId w:val="11"/>
              </w:numPr>
              <w:ind w:hanging="360"/>
            </w:pPr>
            <w:r>
              <w:rPr>
                <w:b w:val="0"/>
              </w:rPr>
              <w:t xml:space="preserve">Providing professional guidance to colleagues and works closely with staff, parents and other agencies.  </w:t>
            </w:r>
          </w:p>
          <w:p w14:paraId="72E7B273" w14:textId="77777777" w:rsidR="00571BD7" w:rsidRDefault="004C3947">
            <w:pPr>
              <w:numPr>
                <w:ilvl w:val="0"/>
                <w:numId w:val="11"/>
              </w:numPr>
              <w:ind w:hanging="360"/>
            </w:pPr>
            <w:r>
              <w:rPr>
                <w:b w:val="0"/>
              </w:rPr>
              <w:t xml:space="preserve">Writing SEND Information Report which must be published on the setting website and updated annually. </w:t>
            </w:r>
          </w:p>
          <w:p w14:paraId="3DB5DFB0" w14:textId="77777777" w:rsidR="00480199" w:rsidRPr="00480199" w:rsidRDefault="004C3947">
            <w:pPr>
              <w:numPr>
                <w:ilvl w:val="0"/>
                <w:numId w:val="11"/>
              </w:numPr>
              <w:spacing w:line="222" w:lineRule="auto"/>
              <w:ind w:hanging="360"/>
            </w:pPr>
            <w:r>
              <w:rPr>
                <w:b w:val="0"/>
              </w:rPr>
              <w:t xml:space="preserve">Overseeing day to day operation of the school’s SEND policy. </w:t>
            </w:r>
          </w:p>
          <w:p w14:paraId="05532ACC" w14:textId="77777777" w:rsidR="00571BD7" w:rsidRDefault="004C3947">
            <w:pPr>
              <w:numPr>
                <w:ilvl w:val="0"/>
                <w:numId w:val="11"/>
              </w:numPr>
              <w:spacing w:line="222" w:lineRule="auto"/>
              <w:ind w:hanging="360"/>
            </w:pPr>
            <w:r>
              <w:rPr>
                <w:b w:val="0"/>
              </w:rPr>
              <w:t xml:space="preserve">Co-ordinating provision for children with SEND. </w:t>
            </w:r>
          </w:p>
          <w:p w14:paraId="629D8F00" w14:textId="77777777" w:rsidR="00571BD7" w:rsidRDefault="004C3947">
            <w:pPr>
              <w:numPr>
                <w:ilvl w:val="0"/>
                <w:numId w:val="11"/>
              </w:numPr>
              <w:ind w:hanging="360"/>
            </w:pPr>
            <w:r>
              <w:rPr>
                <w:b w:val="0"/>
              </w:rPr>
              <w:t xml:space="preserve">Advising on a graduated approach to provide SEND Support. </w:t>
            </w:r>
          </w:p>
          <w:p w14:paraId="5183EA5C" w14:textId="77777777" w:rsidR="00571BD7" w:rsidRDefault="004C3947">
            <w:pPr>
              <w:numPr>
                <w:ilvl w:val="0"/>
                <w:numId w:val="11"/>
              </w:numPr>
              <w:ind w:hanging="360"/>
            </w:pPr>
            <w:r>
              <w:rPr>
                <w:b w:val="0"/>
              </w:rPr>
              <w:t xml:space="preserve">Liaising with parents of pupils with SEND regularly. </w:t>
            </w:r>
          </w:p>
          <w:p w14:paraId="4CC2B2D3" w14:textId="77777777" w:rsidR="00571BD7" w:rsidRDefault="004C3947">
            <w:pPr>
              <w:numPr>
                <w:ilvl w:val="0"/>
                <w:numId w:val="11"/>
              </w:numPr>
              <w:spacing w:after="10" w:line="245" w:lineRule="auto"/>
              <w:ind w:hanging="360"/>
            </w:pPr>
            <w:r>
              <w:rPr>
                <w:b w:val="0"/>
              </w:rPr>
              <w:t xml:space="preserve">Liaising with a range of external agencies including the autism team, school health, educational psychology, behaviour support, learning support team and paediatricians. </w:t>
            </w:r>
          </w:p>
          <w:p w14:paraId="6453159A" w14:textId="77777777" w:rsidR="00571BD7" w:rsidRDefault="004C3947">
            <w:pPr>
              <w:numPr>
                <w:ilvl w:val="0"/>
                <w:numId w:val="11"/>
              </w:numPr>
              <w:ind w:hanging="360"/>
            </w:pPr>
            <w:r>
              <w:rPr>
                <w:b w:val="0"/>
              </w:rPr>
              <w:t xml:space="preserve">Managing the transition process all the way through to secondary. </w:t>
            </w:r>
          </w:p>
          <w:p w14:paraId="6270A3B0" w14:textId="77777777" w:rsidR="00571BD7" w:rsidRDefault="004C3947">
            <w:pPr>
              <w:numPr>
                <w:ilvl w:val="0"/>
                <w:numId w:val="11"/>
              </w:numPr>
              <w:ind w:hanging="360"/>
            </w:pPr>
            <w:r>
              <w:rPr>
                <w:b w:val="0"/>
              </w:rPr>
              <w:t xml:space="preserve">Ensuring school keeps the records of pupils with SEND up to date. </w:t>
            </w:r>
          </w:p>
          <w:p w14:paraId="1644829D" w14:textId="77777777" w:rsidR="00571BD7" w:rsidRDefault="004C3947">
            <w:pPr>
              <w:numPr>
                <w:ilvl w:val="0"/>
                <w:numId w:val="11"/>
              </w:numPr>
              <w:ind w:hanging="360"/>
            </w:pPr>
            <w:r>
              <w:rPr>
                <w:b w:val="0"/>
              </w:rPr>
              <w:t xml:space="preserve">Working with head teachers and school governors with regards to reasonable adjustments and access arrangements. </w:t>
            </w:r>
          </w:p>
          <w:p w14:paraId="5D53752F" w14:textId="77777777" w:rsidR="00571BD7" w:rsidRDefault="004C3947">
            <w:pPr>
              <w:ind w:left="362"/>
            </w:pPr>
            <w:r>
              <w:rPr>
                <w:b w:val="0"/>
              </w:rPr>
              <w:t xml:space="preserve"> </w:t>
            </w:r>
          </w:p>
          <w:p w14:paraId="65C37619" w14:textId="77777777" w:rsidR="00571BD7" w:rsidRDefault="004C3947">
            <w:pPr>
              <w:spacing w:line="278" w:lineRule="auto"/>
              <w:ind w:left="2" w:right="7601"/>
            </w:pPr>
            <w:r>
              <w:t xml:space="preserve">The SEND Governor: </w:t>
            </w:r>
            <w:r w:rsidR="00480199">
              <w:t xml:space="preserve">Ms Stacey Castillo </w:t>
            </w:r>
            <w:r>
              <w:t xml:space="preserve"> </w:t>
            </w:r>
            <w:r>
              <w:rPr>
                <w:b w:val="0"/>
              </w:rPr>
              <w:t xml:space="preserve">Responsible for… </w:t>
            </w:r>
          </w:p>
          <w:p w14:paraId="169677C0" w14:textId="77777777" w:rsidR="00571BD7" w:rsidRDefault="004C3947">
            <w:pPr>
              <w:numPr>
                <w:ilvl w:val="0"/>
                <w:numId w:val="11"/>
              </w:numPr>
              <w:ind w:hanging="360"/>
            </w:pPr>
            <w:r>
              <w:rPr>
                <w:b w:val="0"/>
              </w:rPr>
              <w:t xml:space="preserve">Making sure that the necessary support is given for any child with SEND who attends the school. </w:t>
            </w:r>
          </w:p>
          <w:p w14:paraId="257CABFC" w14:textId="77777777" w:rsidR="00571BD7" w:rsidRDefault="004C3947">
            <w:pPr>
              <w:numPr>
                <w:ilvl w:val="0"/>
                <w:numId w:val="11"/>
              </w:numPr>
              <w:ind w:hanging="360"/>
            </w:pPr>
            <w:r>
              <w:rPr>
                <w:b w:val="0"/>
              </w:rPr>
              <w:t xml:space="preserve">Supporting and challenging the Head teacher and SENCO with regards to SEND within the school. </w:t>
            </w:r>
          </w:p>
          <w:p w14:paraId="3ADEB4F8" w14:textId="77777777" w:rsidR="00571BD7" w:rsidRDefault="004C3947">
            <w:pPr>
              <w:ind w:left="2"/>
            </w:pPr>
            <w:r>
              <w:rPr>
                <w:b w:val="0"/>
              </w:rPr>
              <w:t xml:space="preserve"> </w:t>
            </w:r>
          </w:p>
        </w:tc>
      </w:tr>
      <w:tr w:rsidR="00571BD7" w14:paraId="7A8A26A1" w14:textId="77777777">
        <w:trPr>
          <w:trHeight w:val="2567"/>
        </w:trPr>
        <w:tc>
          <w:tcPr>
            <w:tcW w:w="2691" w:type="dxa"/>
            <w:tcBorders>
              <w:top w:val="single" w:sz="4" w:space="0" w:color="000000"/>
              <w:left w:val="single" w:sz="4" w:space="0" w:color="000000"/>
              <w:bottom w:val="single" w:sz="4" w:space="0" w:color="000000"/>
              <w:right w:val="single" w:sz="4" w:space="0" w:color="000000"/>
            </w:tcBorders>
            <w:shd w:val="clear" w:color="auto" w:fill="BFBFBF"/>
          </w:tcPr>
          <w:p w14:paraId="576D9A6D" w14:textId="77777777" w:rsidR="00571BD7" w:rsidRDefault="004C3947">
            <w:pPr>
              <w:spacing w:after="2" w:line="239" w:lineRule="auto"/>
              <w:ind w:right="24"/>
            </w:pPr>
            <w:r>
              <w:t xml:space="preserve">How are the staff in school supported to work with children with SEND and what training do they have? </w:t>
            </w:r>
          </w:p>
          <w:p w14:paraId="22CA3D76" w14:textId="77777777" w:rsidR="00571BD7" w:rsidRDefault="004C3947">
            <w:r>
              <w:t xml:space="preserve"> </w:t>
            </w:r>
          </w:p>
        </w:tc>
        <w:tc>
          <w:tcPr>
            <w:tcW w:w="13044" w:type="dxa"/>
            <w:tcBorders>
              <w:top w:val="single" w:sz="4" w:space="0" w:color="000000"/>
              <w:left w:val="single" w:sz="4" w:space="0" w:color="000000"/>
              <w:bottom w:val="single" w:sz="4" w:space="0" w:color="000000"/>
              <w:right w:val="single" w:sz="4" w:space="0" w:color="000000"/>
            </w:tcBorders>
          </w:tcPr>
          <w:p w14:paraId="43A4A6FE" w14:textId="77777777" w:rsidR="00571BD7" w:rsidRDefault="00480199">
            <w:pPr>
              <w:spacing w:line="239" w:lineRule="auto"/>
              <w:ind w:left="2"/>
              <w:rPr>
                <w:b w:val="0"/>
              </w:rPr>
            </w:pPr>
            <w:r>
              <w:rPr>
                <w:b w:val="0"/>
              </w:rPr>
              <w:t>Miss Katy Aggus</w:t>
            </w:r>
            <w:r w:rsidR="004C3947">
              <w:rPr>
                <w:b w:val="0"/>
              </w:rPr>
              <w:t xml:space="preserve"> is an experienced teacher and has been the SENCO at </w:t>
            </w:r>
            <w:r w:rsidR="00B32C9E">
              <w:rPr>
                <w:b w:val="0"/>
              </w:rPr>
              <w:t>Windmill L.E.A.D. Academy</w:t>
            </w:r>
            <w:r w:rsidR="004C3947">
              <w:rPr>
                <w:b w:val="0"/>
              </w:rPr>
              <w:t xml:space="preserve"> since </w:t>
            </w:r>
            <w:r>
              <w:rPr>
                <w:b w:val="0"/>
              </w:rPr>
              <w:t xml:space="preserve">April 2017. She has a </w:t>
            </w:r>
            <w:proofErr w:type="spellStart"/>
            <w:r>
              <w:rPr>
                <w:b w:val="0"/>
              </w:rPr>
              <w:t>Masters</w:t>
            </w:r>
            <w:proofErr w:type="spellEnd"/>
            <w:r>
              <w:rPr>
                <w:b w:val="0"/>
              </w:rPr>
              <w:t xml:space="preserve"> degree in Inclusive Education and holds the National SENCO Award</w:t>
            </w:r>
            <w:r w:rsidR="004C3947">
              <w:rPr>
                <w:b w:val="0"/>
              </w:rPr>
              <w:t xml:space="preserve">. </w:t>
            </w:r>
            <w:r>
              <w:rPr>
                <w:b w:val="0"/>
              </w:rPr>
              <w:t>Miss Aggus</w:t>
            </w:r>
            <w:r w:rsidR="004C3947">
              <w:rPr>
                <w:b w:val="0"/>
              </w:rPr>
              <w:t xml:space="preserve"> is an Advanced SENCO for Nottingham City Council and supports other SENCOs in their role. </w:t>
            </w:r>
            <w:r>
              <w:rPr>
                <w:b w:val="0"/>
              </w:rPr>
              <w:t xml:space="preserve">She is a Leader of Excellence for SEND as well as an Early Career Facilitator for L.E.A.D. Teaching Schools Hub. She is an Advanced SENCO for L.E.A.D. Academy Trust. </w:t>
            </w:r>
            <w:r w:rsidR="004C3947">
              <w:rPr>
                <w:b w:val="0"/>
              </w:rPr>
              <w:t xml:space="preserve">She </w:t>
            </w:r>
            <w:r>
              <w:rPr>
                <w:b w:val="0"/>
              </w:rPr>
              <w:t>attends the L.E.A.D.</w:t>
            </w:r>
            <w:r w:rsidR="004C3947">
              <w:rPr>
                <w:b w:val="0"/>
              </w:rPr>
              <w:t xml:space="preserve"> SENCO network meetings and Nottingham City training courses.  </w:t>
            </w:r>
          </w:p>
          <w:p w14:paraId="1EA730EC" w14:textId="77777777" w:rsidR="00480199" w:rsidRDefault="00480199">
            <w:pPr>
              <w:spacing w:line="239" w:lineRule="auto"/>
              <w:ind w:left="2"/>
            </w:pPr>
          </w:p>
          <w:p w14:paraId="0F0C8EA0" w14:textId="77777777" w:rsidR="00480199" w:rsidRDefault="004C3947">
            <w:pPr>
              <w:spacing w:after="17"/>
              <w:ind w:left="2" w:right="17"/>
              <w:rPr>
                <w:b w:val="0"/>
              </w:rPr>
            </w:pPr>
            <w:r>
              <w:rPr>
                <w:b w:val="0"/>
              </w:rPr>
              <w:t xml:space="preserve">All staff are trained to deliver quality first teaching to all children, including those with SEND. Once the school have identified the needs of the children with SEND, the SENCO and Senior Leadership Team decide what training and support is required. We have ongoing CPD opportunities for </w:t>
            </w:r>
            <w:r>
              <w:t>all</w:t>
            </w:r>
            <w:r>
              <w:rPr>
                <w:b w:val="0"/>
              </w:rPr>
              <w:t xml:space="preserve"> staff throughout the year. We work closely with outside agencies to provide training and support to school staff. </w:t>
            </w:r>
          </w:p>
          <w:p w14:paraId="6FC84F23" w14:textId="77777777" w:rsidR="00571BD7" w:rsidRDefault="004C3947">
            <w:pPr>
              <w:spacing w:after="17"/>
              <w:ind w:left="2" w:right="17"/>
            </w:pPr>
            <w:r>
              <w:rPr>
                <w:b w:val="0"/>
              </w:rPr>
              <w:t xml:space="preserve">Our current training has included:  </w:t>
            </w:r>
          </w:p>
          <w:p w14:paraId="7290E8B3" w14:textId="77777777" w:rsidR="00571BD7" w:rsidRDefault="004C3947" w:rsidP="00EB34F0">
            <w:pPr>
              <w:numPr>
                <w:ilvl w:val="0"/>
                <w:numId w:val="12"/>
              </w:numPr>
              <w:ind w:hanging="360"/>
            </w:pPr>
            <w:r>
              <w:rPr>
                <w:b w:val="0"/>
              </w:rPr>
              <w:t xml:space="preserve">Well-being interventions </w:t>
            </w:r>
          </w:p>
          <w:p w14:paraId="3C3C05F3" w14:textId="77777777" w:rsidR="00571BD7" w:rsidRPr="00EB34F0" w:rsidRDefault="004C3947" w:rsidP="00EB34F0">
            <w:pPr>
              <w:numPr>
                <w:ilvl w:val="0"/>
                <w:numId w:val="12"/>
              </w:numPr>
              <w:ind w:hanging="360"/>
            </w:pPr>
            <w:r>
              <w:rPr>
                <w:b w:val="0"/>
              </w:rPr>
              <w:t xml:space="preserve">Specific literacy assessment for dyslexia </w:t>
            </w:r>
          </w:p>
          <w:p w14:paraId="65BD1CE8" w14:textId="77777777" w:rsidR="00EB34F0" w:rsidRDefault="00EB34F0" w:rsidP="00EB34F0">
            <w:pPr>
              <w:numPr>
                <w:ilvl w:val="0"/>
                <w:numId w:val="12"/>
              </w:numPr>
              <w:ind w:left="313"/>
            </w:pPr>
            <w:r>
              <w:rPr>
                <w:b w:val="0"/>
              </w:rPr>
              <w:t xml:space="preserve">Makaton-using signs and symbols </w:t>
            </w:r>
          </w:p>
          <w:p w14:paraId="230AE41F" w14:textId="77777777" w:rsidR="00EB34F0" w:rsidRPr="00480199" w:rsidRDefault="00EB34F0" w:rsidP="00EB34F0">
            <w:pPr>
              <w:numPr>
                <w:ilvl w:val="0"/>
                <w:numId w:val="12"/>
              </w:numPr>
              <w:spacing w:after="1" w:line="228" w:lineRule="auto"/>
              <w:ind w:left="313"/>
            </w:pPr>
            <w:r>
              <w:rPr>
                <w:b w:val="0"/>
              </w:rPr>
              <w:t xml:space="preserve">Supporting pupils with social and communication difficulties– autism – all SEND team </w:t>
            </w:r>
          </w:p>
          <w:p w14:paraId="73DE4C0E" w14:textId="77777777" w:rsidR="00EB34F0" w:rsidRDefault="00EB34F0" w:rsidP="00EB34F0">
            <w:pPr>
              <w:numPr>
                <w:ilvl w:val="0"/>
                <w:numId w:val="12"/>
              </w:numPr>
              <w:spacing w:after="1" w:line="228" w:lineRule="auto"/>
              <w:ind w:left="313"/>
            </w:pPr>
            <w:r>
              <w:rPr>
                <w:b w:val="0"/>
              </w:rPr>
              <w:t xml:space="preserve">Lego Therapy </w:t>
            </w:r>
          </w:p>
          <w:p w14:paraId="3218AA46" w14:textId="77777777" w:rsidR="00EB34F0" w:rsidRDefault="00EB34F0" w:rsidP="00EB34F0">
            <w:pPr>
              <w:numPr>
                <w:ilvl w:val="0"/>
                <w:numId w:val="12"/>
              </w:numPr>
              <w:ind w:left="313"/>
            </w:pPr>
            <w:r>
              <w:rPr>
                <w:b w:val="0"/>
              </w:rPr>
              <w:t xml:space="preserve">Proprioception  </w:t>
            </w:r>
          </w:p>
          <w:p w14:paraId="77491C90" w14:textId="77777777" w:rsidR="00EB34F0" w:rsidRDefault="00EB34F0" w:rsidP="00EB34F0">
            <w:pPr>
              <w:numPr>
                <w:ilvl w:val="0"/>
                <w:numId w:val="12"/>
              </w:numPr>
              <w:ind w:left="313"/>
            </w:pPr>
            <w:r>
              <w:rPr>
                <w:b w:val="0"/>
              </w:rPr>
              <w:t xml:space="preserve">RPI-Physical intervention </w:t>
            </w:r>
          </w:p>
          <w:p w14:paraId="4AD9B80C" w14:textId="77777777" w:rsidR="00EB34F0" w:rsidRDefault="00EB34F0" w:rsidP="00EB34F0">
            <w:pPr>
              <w:numPr>
                <w:ilvl w:val="0"/>
                <w:numId w:val="12"/>
              </w:numPr>
              <w:ind w:left="313"/>
            </w:pPr>
            <w:r>
              <w:rPr>
                <w:b w:val="0"/>
              </w:rPr>
              <w:t xml:space="preserve">First Aid </w:t>
            </w:r>
          </w:p>
          <w:p w14:paraId="1D768864" w14:textId="77777777" w:rsidR="00EB34F0" w:rsidRDefault="00EB34F0" w:rsidP="00EB34F0">
            <w:pPr>
              <w:numPr>
                <w:ilvl w:val="0"/>
                <w:numId w:val="12"/>
              </w:numPr>
              <w:ind w:left="313"/>
            </w:pPr>
            <w:r>
              <w:rPr>
                <w:b w:val="0"/>
              </w:rPr>
              <w:t xml:space="preserve">Attachment Training </w:t>
            </w:r>
          </w:p>
          <w:p w14:paraId="675B2A9C" w14:textId="77777777" w:rsidR="00EB34F0" w:rsidRDefault="00EB34F0" w:rsidP="00EB34F0">
            <w:pPr>
              <w:numPr>
                <w:ilvl w:val="0"/>
                <w:numId w:val="12"/>
              </w:numPr>
              <w:ind w:left="313"/>
            </w:pPr>
            <w:r>
              <w:rPr>
                <w:b w:val="0"/>
              </w:rPr>
              <w:t xml:space="preserve">ACES (Adverse Childhood Experiences)  </w:t>
            </w:r>
          </w:p>
          <w:p w14:paraId="2F7E8B0C" w14:textId="77777777" w:rsidR="00EB34F0" w:rsidRDefault="00EB34F0" w:rsidP="00EB34F0">
            <w:pPr>
              <w:numPr>
                <w:ilvl w:val="0"/>
                <w:numId w:val="12"/>
              </w:numPr>
              <w:ind w:left="313"/>
            </w:pPr>
            <w:r>
              <w:rPr>
                <w:b w:val="0"/>
              </w:rPr>
              <w:t xml:space="preserve">Emotion Coaching </w:t>
            </w:r>
          </w:p>
          <w:p w14:paraId="24A9262D" w14:textId="77777777" w:rsidR="00EB34F0" w:rsidRDefault="00EB34F0" w:rsidP="00EB34F0">
            <w:pPr>
              <w:numPr>
                <w:ilvl w:val="0"/>
                <w:numId w:val="12"/>
              </w:numPr>
              <w:ind w:left="313"/>
            </w:pPr>
            <w:r>
              <w:rPr>
                <w:b w:val="0"/>
              </w:rPr>
              <w:t xml:space="preserve">Differentiation training </w:t>
            </w:r>
          </w:p>
          <w:p w14:paraId="082A4586" w14:textId="77777777" w:rsidR="00EB34F0" w:rsidRDefault="00EB34F0" w:rsidP="00EB34F0">
            <w:pPr>
              <w:numPr>
                <w:ilvl w:val="0"/>
                <w:numId w:val="12"/>
              </w:numPr>
              <w:ind w:left="313"/>
            </w:pPr>
            <w:r>
              <w:rPr>
                <w:b w:val="0"/>
              </w:rPr>
              <w:t xml:space="preserve">Speech Therapy </w:t>
            </w:r>
          </w:p>
          <w:p w14:paraId="58B9C97F" w14:textId="77777777" w:rsidR="00EB34F0" w:rsidRPr="00480199" w:rsidRDefault="00EB34F0" w:rsidP="00EB34F0">
            <w:pPr>
              <w:numPr>
                <w:ilvl w:val="0"/>
                <w:numId w:val="12"/>
              </w:numPr>
              <w:ind w:left="313"/>
            </w:pPr>
            <w:r>
              <w:rPr>
                <w:b w:val="0"/>
              </w:rPr>
              <w:t xml:space="preserve">Routes to inclusion </w:t>
            </w:r>
          </w:p>
          <w:p w14:paraId="6A73E03B" w14:textId="77777777" w:rsidR="00EB34F0" w:rsidRDefault="00EB34F0" w:rsidP="00EB34F0">
            <w:pPr>
              <w:numPr>
                <w:ilvl w:val="0"/>
                <w:numId w:val="12"/>
              </w:numPr>
              <w:ind w:left="313"/>
            </w:pPr>
            <w:r>
              <w:rPr>
                <w:b w:val="0"/>
              </w:rPr>
              <w:t>Understanding Autism</w:t>
            </w:r>
          </w:p>
          <w:p w14:paraId="7A6E2221" w14:textId="77777777" w:rsidR="00EB34F0" w:rsidRDefault="00EB34F0" w:rsidP="00EB34F0">
            <w:pPr>
              <w:numPr>
                <w:ilvl w:val="0"/>
                <w:numId w:val="12"/>
              </w:numPr>
              <w:ind w:left="313"/>
            </w:pPr>
            <w:r>
              <w:rPr>
                <w:b w:val="0"/>
              </w:rPr>
              <w:t xml:space="preserve">Developing expertise in behaviour </w:t>
            </w:r>
          </w:p>
          <w:p w14:paraId="6E203F00" w14:textId="77777777" w:rsidR="00EB34F0" w:rsidRPr="00480199" w:rsidRDefault="00EB34F0" w:rsidP="00EB34F0">
            <w:pPr>
              <w:numPr>
                <w:ilvl w:val="0"/>
                <w:numId w:val="12"/>
              </w:numPr>
              <w:ind w:left="313"/>
            </w:pPr>
            <w:r>
              <w:rPr>
                <w:b w:val="0"/>
              </w:rPr>
              <w:t xml:space="preserve">Scaffolding learning </w:t>
            </w:r>
          </w:p>
          <w:p w14:paraId="661DDC4F" w14:textId="77777777" w:rsidR="00EB34F0" w:rsidRDefault="00EB34F0" w:rsidP="00EB34F0">
            <w:pPr>
              <w:numPr>
                <w:ilvl w:val="0"/>
                <w:numId w:val="12"/>
              </w:numPr>
              <w:ind w:left="313"/>
            </w:pPr>
            <w:r>
              <w:rPr>
                <w:b w:val="0"/>
              </w:rPr>
              <w:t>Managing complex behaviour</w:t>
            </w:r>
          </w:p>
          <w:p w14:paraId="22999F8A" w14:textId="77777777" w:rsidR="00EB34F0" w:rsidRDefault="00EB34F0" w:rsidP="00EB34F0"/>
        </w:tc>
      </w:tr>
    </w:tbl>
    <w:p w14:paraId="20F8E2DB" w14:textId="77777777" w:rsidR="00571BD7" w:rsidRDefault="00571BD7" w:rsidP="00EB34F0">
      <w:pPr>
        <w:ind w:right="15997"/>
      </w:pPr>
    </w:p>
    <w:tbl>
      <w:tblPr>
        <w:tblStyle w:val="TableGrid"/>
        <w:tblW w:w="15735" w:type="dxa"/>
        <w:tblInd w:w="-140" w:type="dxa"/>
        <w:tblCellMar>
          <w:top w:w="8" w:type="dxa"/>
          <w:right w:w="28" w:type="dxa"/>
        </w:tblCellMar>
        <w:tblLook w:val="04A0" w:firstRow="1" w:lastRow="0" w:firstColumn="1" w:lastColumn="0" w:noHBand="0" w:noVBand="1"/>
      </w:tblPr>
      <w:tblGrid>
        <w:gridCol w:w="2691"/>
        <w:gridCol w:w="13044"/>
      </w:tblGrid>
      <w:tr w:rsidR="00571BD7" w14:paraId="03D9EEB2" w14:textId="77777777">
        <w:trPr>
          <w:trHeight w:val="3046"/>
        </w:trPr>
        <w:tc>
          <w:tcPr>
            <w:tcW w:w="2691" w:type="dxa"/>
            <w:tcBorders>
              <w:top w:val="single" w:sz="4" w:space="0" w:color="000000"/>
              <w:left w:val="single" w:sz="4" w:space="0" w:color="000000"/>
              <w:bottom w:val="single" w:sz="4" w:space="0" w:color="000000"/>
              <w:right w:val="single" w:sz="4" w:space="0" w:color="000000"/>
            </w:tcBorders>
            <w:shd w:val="clear" w:color="auto" w:fill="BFBFBF"/>
          </w:tcPr>
          <w:p w14:paraId="0723A27C" w14:textId="77777777" w:rsidR="00571BD7" w:rsidRDefault="004C3947">
            <w:pPr>
              <w:ind w:left="107" w:right="72"/>
            </w:pPr>
            <w:r>
              <w:t xml:space="preserve">How will equipment and facilities to support children with SEN be secured? </w:t>
            </w:r>
          </w:p>
        </w:tc>
        <w:tc>
          <w:tcPr>
            <w:tcW w:w="13044" w:type="dxa"/>
            <w:tcBorders>
              <w:top w:val="single" w:sz="4" w:space="0" w:color="000000"/>
              <w:left w:val="single" w:sz="4" w:space="0" w:color="000000"/>
              <w:bottom w:val="single" w:sz="4" w:space="0" w:color="000000"/>
              <w:right w:val="single" w:sz="4" w:space="0" w:color="000000"/>
            </w:tcBorders>
          </w:tcPr>
          <w:p w14:paraId="7D1D27FD" w14:textId="77777777" w:rsidR="00571BD7" w:rsidRDefault="004C3947">
            <w:pPr>
              <w:spacing w:after="3" w:line="238" w:lineRule="auto"/>
              <w:ind w:left="109" w:right="992"/>
            </w:pPr>
            <w:r>
              <w:rPr>
                <w:b w:val="0"/>
              </w:rPr>
              <w:t xml:space="preserve">The school budget, received from </w:t>
            </w:r>
            <w:r w:rsidR="00480199">
              <w:rPr>
                <w:b w:val="0"/>
              </w:rPr>
              <w:t>L.E.A.D.</w:t>
            </w:r>
            <w:r>
              <w:rPr>
                <w:b w:val="0"/>
              </w:rPr>
              <w:t xml:space="preserve"> Academy Trust, includes money for supporting children with SEND. The Head Teacher decides on the deployment of resources for Special Educational Needs in consultation with the school governors on the basis of needs in the school. </w:t>
            </w:r>
          </w:p>
          <w:p w14:paraId="629416E9" w14:textId="77777777" w:rsidR="00571BD7" w:rsidRDefault="004C3947">
            <w:pPr>
              <w:spacing w:line="238" w:lineRule="auto"/>
              <w:ind w:left="109"/>
            </w:pPr>
            <w:r>
              <w:rPr>
                <w:b w:val="0"/>
              </w:rPr>
              <w:t xml:space="preserve">The Head Teacher and the SENCO discuss all the information they have about SEND in the school and use this to decide what resources, training and support is needed. </w:t>
            </w:r>
          </w:p>
          <w:p w14:paraId="663FC82D" w14:textId="77777777" w:rsidR="00571BD7" w:rsidRDefault="004C3947">
            <w:pPr>
              <w:ind w:left="109"/>
            </w:pPr>
            <w:r>
              <w:t xml:space="preserve">HLN funding: </w:t>
            </w:r>
          </w:p>
          <w:p w14:paraId="37EF56E4" w14:textId="77777777" w:rsidR="00571BD7" w:rsidRDefault="004C3947">
            <w:pPr>
              <w:spacing w:line="238" w:lineRule="auto"/>
              <w:ind w:left="109" w:right="29"/>
            </w:pPr>
            <w:r>
              <w:rPr>
                <w:b w:val="0"/>
              </w:rPr>
              <w:t xml:space="preserve">Some children will be identified as requiring further support or some specific 1-1 support so the SENCO will apply to Nottingham City Council for additional funding called Higher Level Needs funding (HLN). </w:t>
            </w:r>
          </w:p>
          <w:p w14:paraId="73E53BEC" w14:textId="77777777" w:rsidR="00571BD7" w:rsidRDefault="004C3947">
            <w:pPr>
              <w:ind w:left="109"/>
            </w:pPr>
            <w:r>
              <w:t xml:space="preserve">EHCP: </w:t>
            </w:r>
          </w:p>
          <w:p w14:paraId="3C38B76F" w14:textId="77777777" w:rsidR="00571BD7" w:rsidRDefault="004C3947">
            <w:pPr>
              <w:ind w:left="109"/>
            </w:pPr>
            <w:r>
              <w:rPr>
                <w:b w:val="0"/>
              </w:rPr>
              <w:t xml:space="preserve">Some children will have an Education, Health and Care Plan (EHCP) which will outline any additional support specific to the needs of the child. The effectiveness of the support provided through the EHCP will be reviewed annually.  </w:t>
            </w:r>
          </w:p>
          <w:p w14:paraId="66E1E9F9" w14:textId="77777777" w:rsidR="00571BD7" w:rsidRDefault="004C3947">
            <w:pPr>
              <w:ind w:left="109"/>
            </w:pPr>
            <w:r>
              <w:rPr>
                <w:b w:val="0"/>
              </w:rPr>
              <w:t xml:space="preserve"> </w:t>
            </w:r>
          </w:p>
        </w:tc>
      </w:tr>
      <w:tr w:rsidR="00571BD7" w14:paraId="0E71894B" w14:textId="77777777">
        <w:trPr>
          <w:trHeight w:val="1780"/>
        </w:trPr>
        <w:tc>
          <w:tcPr>
            <w:tcW w:w="2691" w:type="dxa"/>
            <w:tcBorders>
              <w:top w:val="single" w:sz="4" w:space="0" w:color="000000"/>
              <w:left w:val="single" w:sz="4" w:space="0" w:color="000000"/>
              <w:bottom w:val="single" w:sz="4" w:space="0" w:color="000000"/>
              <w:right w:val="single" w:sz="4" w:space="0" w:color="000000"/>
            </w:tcBorders>
            <w:shd w:val="clear" w:color="auto" w:fill="BFBFBF"/>
          </w:tcPr>
          <w:p w14:paraId="5AA6D218" w14:textId="77777777" w:rsidR="00571BD7" w:rsidRDefault="004C3947">
            <w:pPr>
              <w:ind w:left="107"/>
            </w:pPr>
            <w:r>
              <w:t xml:space="preserve">How are children with </w:t>
            </w:r>
          </w:p>
          <w:p w14:paraId="4CD6BBBC" w14:textId="77777777" w:rsidR="00571BD7" w:rsidRDefault="004C3947">
            <w:pPr>
              <w:ind w:left="107"/>
            </w:pPr>
            <w:r>
              <w:t xml:space="preserve">SEND able to engage in activities available with  children in school who do not have SEND? </w:t>
            </w:r>
          </w:p>
        </w:tc>
        <w:tc>
          <w:tcPr>
            <w:tcW w:w="13044" w:type="dxa"/>
            <w:tcBorders>
              <w:top w:val="single" w:sz="4" w:space="0" w:color="000000"/>
              <w:left w:val="single" w:sz="4" w:space="0" w:color="000000"/>
              <w:bottom w:val="single" w:sz="4" w:space="0" w:color="000000"/>
              <w:right w:val="single" w:sz="4" w:space="0" w:color="000000"/>
            </w:tcBorders>
          </w:tcPr>
          <w:p w14:paraId="64ECED0B" w14:textId="77777777" w:rsidR="00480199" w:rsidRPr="00480199" w:rsidRDefault="00480199" w:rsidP="00EB34F0">
            <w:pPr>
              <w:spacing w:after="3" w:line="242" w:lineRule="auto"/>
              <w:ind w:left="138" w:right="1441"/>
              <w:rPr>
                <w:b w:val="0"/>
              </w:rPr>
            </w:pPr>
            <w:r w:rsidRPr="00480199">
              <w:rPr>
                <w:b w:val="0"/>
                <w:color w:val="1A1A1A"/>
              </w:rPr>
              <w:t xml:space="preserve">All children are entitled to be included in all parts of the school curriculum and we aim for all students to be included in extra-curricular activities and on school trips where possible. We will always endeavour to provide the necessary support to ensure that this is successful within the school’s resources. </w:t>
            </w:r>
            <w:r w:rsidRPr="00480199">
              <w:rPr>
                <w:b w:val="0"/>
              </w:rPr>
              <w:t xml:space="preserve"> </w:t>
            </w:r>
          </w:p>
          <w:p w14:paraId="704E9F5A" w14:textId="77777777" w:rsidR="00480199" w:rsidRPr="00480199" w:rsidRDefault="00480199" w:rsidP="00EB34F0">
            <w:pPr>
              <w:spacing w:after="3" w:line="242" w:lineRule="auto"/>
              <w:ind w:left="138" w:right="1441" w:hanging="20"/>
              <w:rPr>
                <w:b w:val="0"/>
              </w:rPr>
            </w:pPr>
            <w:r w:rsidRPr="00480199">
              <w:rPr>
                <w:b w:val="0"/>
                <w:color w:val="1A1A1A"/>
              </w:rPr>
              <w:t xml:space="preserve">A risk assessment is carried out prior to any off-site activity to ensure everyone’s health and safety will not be compromised. </w:t>
            </w:r>
            <w:r w:rsidRPr="00480199">
              <w:rPr>
                <w:b w:val="0"/>
              </w:rPr>
              <w:t xml:space="preserve">  </w:t>
            </w:r>
          </w:p>
          <w:p w14:paraId="1344302A" w14:textId="77777777" w:rsidR="00571BD7" w:rsidRPr="00480199" w:rsidRDefault="00480199">
            <w:pPr>
              <w:ind w:left="109"/>
              <w:rPr>
                <w:b w:val="0"/>
              </w:rPr>
            </w:pPr>
            <w:r>
              <w:rPr>
                <w:b w:val="0"/>
              </w:rPr>
              <w:t>Our School council</w:t>
            </w:r>
            <w:r w:rsidR="004C3947" w:rsidRPr="00480199">
              <w:rPr>
                <w:b w:val="0"/>
              </w:rPr>
              <w:t xml:space="preserve"> use</w:t>
            </w:r>
            <w:r>
              <w:rPr>
                <w:b w:val="0"/>
              </w:rPr>
              <w:t>s</w:t>
            </w:r>
            <w:r w:rsidR="004C3947" w:rsidRPr="00480199">
              <w:rPr>
                <w:b w:val="0"/>
              </w:rPr>
              <w:t xml:space="preserve"> pupil voice to gather information about the views of all children in school.  </w:t>
            </w:r>
          </w:p>
          <w:p w14:paraId="39F88776" w14:textId="77777777" w:rsidR="00571BD7" w:rsidRDefault="004C3947">
            <w:pPr>
              <w:ind w:left="109"/>
            </w:pPr>
            <w:r>
              <w:rPr>
                <w:b w:val="0"/>
              </w:rPr>
              <w:t xml:space="preserve"> </w:t>
            </w:r>
          </w:p>
        </w:tc>
      </w:tr>
    </w:tbl>
    <w:p w14:paraId="34ACCA67" w14:textId="77777777" w:rsidR="00571BD7" w:rsidRDefault="00571BD7">
      <w:pPr>
        <w:ind w:left="-720" w:right="15997"/>
      </w:pPr>
    </w:p>
    <w:tbl>
      <w:tblPr>
        <w:tblStyle w:val="TableGrid"/>
        <w:tblW w:w="15735" w:type="dxa"/>
        <w:tblInd w:w="-140" w:type="dxa"/>
        <w:tblCellMar>
          <w:top w:w="5" w:type="dxa"/>
          <w:left w:w="107" w:type="dxa"/>
          <w:right w:w="53" w:type="dxa"/>
        </w:tblCellMar>
        <w:tblLook w:val="04A0" w:firstRow="1" w:lastRow="0" w:firstColumn="1" w:lastColumn="0" w:noHBand="0" w:noVBand="1"/>
      </w:tblPr>
      <w:tblGrid>
        <w:gridCol w:w="2691"/>
        <w:gridCol w:w="13044"/>
      </w:tblGrid>
      <w:tr w:rsidR="00571BD7" w14:paraId="61BA68CB" w14:textId="77777777">
        <w:trPr>
          <w:trHeight w:val="6543"/>
        </w:trPr>
        <w:tc>
          <w:tcPr>
            <w:tcW w:w="2691" w:type="dxa"/>
            <w:tcBorders>
              <w:top w:val="single" w:sz="4" w:space="0" w:color="000000"/>
              <w:left w:val="single" w:sz="4" w:space="0" w:color="000000"/>
              <w:bottom w:val="single" w:sz="4" w:space="0" w:color="000000"/>
              <w:right w:val="single" w:sz="4" w:space="0" w:color="000000"/>
            </w:tcBorders>
            <w:shd w:val="clear" w:color="auto" w:fill="BFBFBF"/>
          </w:tcPr>
          <w:p w14:paraId="63DDA82F" w14:textId="77777777" w:rsidR="00571BD7" w:rsidRDefault="004C3947" w:rsidP="0083062D">
            <w:pPr>
              <w:spacing w:line="265" w:lineRule="auto"/>
            </w:pPr>
            <w:r>
              <w:t xml:space="preserve">What support will there be for my child’s social </w:t>
            </w:r>
          </w:p>
          <w:p w14:paraId="4989F9F3" w14:textId="77777777" w:rsidR="00571BD7" w:rsidRDefault="004C3947" w:rsidP="0083062D">
            <w:pPr>
              <w:ind w:right="548"/>
            </w:pPr>
            <w:r>
              <w:t>and emotional development and overall well-being?</w:t>
            </w:r>
            <w:r>
              <w:rPr>
                <w:b w:val="0"/>
              </w:rPr>
              <w:t xml:space="preserve"> </w:t>
            </w:r>
          </w:p>
        </w:tc>
        <w:tc>
          <w:tcPr>
            <w:tcW w:w="13044" w:type="dxa"/>
            <w:tcBorders>
              <w:top w:val="single" w:sz="4" w:space="0" w:color="000000"/>
              <w:left w:val="single" w:sz="4" w:space="0" w:color="000000"/>
              <w:bottom w:val="single" w:sz="4" w:space="0" w:color="000000"/>
              <w:right w:val="single" w:sz="4" w:space="0" w:color="000000"/>
            </w:tcBorders>
          </w:tcPr>
          <w:p w14:paraId="4D46C82D" w14:textId="77777777" w:rsidR="00571BD7" w:rsidRDefault="004C3947">
            <w:pPr>
              <w:spacing w:after="1"/>
              <w:ind w:left="2"/>
            </w:pPr>
            <w:r>
              <w:rPr>
                <w:b w:val="0"/>
              </w:rPr>
              <w:t xml:space="preserve">The emotional health and well-being of </w:t>
            </w:r>
            <w:r>
              <w:t>every</w:t>
            </w:r>
            <w:r>
              <w:rPr>
                <w:b w:val="0"/>
              </w:rPr>
              <w:t xml:space="preserve"> child at </w:t>
            </w:r>
            <w:r w:rsidR="00B32C9E">
              <w:rPr>
                <w:b w:val="0"/>
              </w:rPr>
              <w:t>Windmill L.E.A.D. Academy</w:t>
            </w:r>
            <w:r>
              <w:rPr>
                <w:b w:val="0"/>
              </w:rPr>
              <w:t xml:space="preserve"> is extremely important to us. We work closely with the whole team around a child to ensure we meet their individual needs. We recognise that some children have extra emotional and social needs that need to be developed and nurtured. All classes follow a structured PSHE curriculum</w:t>
            </w:r>
            <w:r w:rsidR="00480199">
              <w:rPr>
                <w:b w:val="0"/>
              </w:rPr>
              <w:t xml:space="preserve"> from Scarf</w:t>
            </w:r>
            <w:r>
              <w:rPr>
                <w:b w:val="0"/>
              </w:rPr>
              <w:t xml:space="preserve"> to support this development. However, for those children who find aspects of this difficult we offer. </w:t>
            </w:r>
          </w:p>
          <w:p w14:paraId="2F7A4B94" w14:textId="77777777" w:rsidR="00571BD7" w:rsidRDefault="004C3947">
            <w:pPr>
              <w:ind w:left="2"/>
            </w:pPr>
            <w:r>
              <w:rPr>
                <w:b w:val="0"/>
              </w:rPr>
              <w:t xml:space="preserve"> </w:t>
            </w:r>
          </w:p>
          <w:p w14:paraId="01B22F75" w14:textId="77777777" w:rsidR="00480199" w:rsidRPr="00480199" w:rsidRDefault="0064140B">
            <w:pPr>
              <w:numPr>
                <w:ilvl w:val="0"/>
                <w:numId w:val="14"/>
              </w:numPr>
              <w:spacing w:after="40" w:line="225" w:lineRule="auto"/>
            </w:pPr>
            <w:r>
              <w:rPr>
                <w:b w:val="0"/>
              </w:rPr>
              <w:t>Referrals to MHST</w:t>
            </w:r>
          </w:p>
          <w:p w14:paraId="2BD341F2" w14:textId="77777777" w:rsidR="00571BD7" w:rsidRPr="00562C23" w:rsidRDefault="0064140B">
            <w:pPr>
              <w:numPr>
                <w:ilvl w:val="0"/>
                <w:numId w:val="14"/>
              </w:numPr>
              <w:spacing w:after="40" w:line="225" w:lineRule="auto"/>
            </w:pPr>
            <w:r>
              <w:rPr>
                <w:b w:val="0"/>
              </w:rPr>
              <w:t>Emotion coaching strategies used by all staff</w:t>
            </w:r>
          </w:p>
          <w:p w14:paraId="62959B5C" w14:textId="77777777" w:rsidR="00562C23" w:rsidRPr="00562C23" w:rsidRDefault="00562C23">
            <w:pPr>
              <w:numPr>
                <w:ilvl w:val="0"/>
                <w:numId w:val="14"/>
              </w:numPr>
              <w:spacing w:after="40" w:line="225" w:lineRule="auto"/>
              <w:rPr>
                <w:b w:val="0"/>
              </w:rPr>
            </w:pPr>
            <w:r w:rsidRPr="00562C23">
              <w:rPr>
                <w:b w:val="0"/>
              </w:rPr>
              <w:t>Emotions ‘characters’ used for emotions check in across all classrooms</w:t>
            </w:r>
          </w:p>
          <w:p w14:paraId="2075FCFA" w14:textId="77777777" w:rsidR="00562C23" w:rsidRPr="00562C23" w:rsidRDefault="00562C23">
            <w:pPr>
              <w:numPr>
                <w:ilvl w:val="0"/>
                <w:numId w:val="14"/>
              </w:numPr>
              <w:spacing w:after="40" w:line="225" w:lineRule="auto"/>
              <w:rPr>
                <w:b w:val="0"/>
              </w:rPr>
            </w:pPr>
            <w:r w:rsidRPr="00562C23">
              <w:rPr>
                <w:b w:val="0"/>
              </w:rPr>
              <w:t>‘Time to talk’ offered to all children</w:t>
            </w:r>
          </w:p>
          <w:p w14:paraId="6976D384" w14:textId="77777777" w:rsidR="00480199" w:rsidRPr="00562C23" w:rsidRDefault="0064140B">
            <w:pPr>
              <w:numPr>
                <w:ilvl w:val="0"/>
                <w:numId w:val="14"/>
              </w:numPr>
              <w:spacing w:after="4" w:line="225" w:lineRule="auto"/>
              <w:rPr>
                <w:b w:val="0"/>
              </w:rPr>
            </w:pPr>
            <w:r w:rsidRPr="00562C23">
              <w:rPr>
                <w:b w:val="0"/>
              </w:rPr>
              <w:t>Worry box/worry monster available in the corridors</w:t>
            </w:r>
          </w:p>
          <w:p w14:paraId="0E9D60D9" w14:textId="77777777" w:rsidR="00571BD7" w:rsidRPr="00562C23" w:rsidRDefault="004C3947">
            <w:pPr>
              <w:numPr>
                <w:ilvl w:val="0"/>
                <w:numId w:val="14"/>
              </w:numPr>
              <w:spacing w:after="4" w:line="225" w:lineRule="auto"/>
              <w:rPr>
                <w:b w:val="0"/>
              </w:rPr>
            </w:pPr>
            <w:r w:rsidRPr="00562C23">
              <w:rPr>
                <w:b w:val="0"/>
              </w:rPr>
              <w:t xml:space="preserve">Well-being interventions </w:t>
            </w:r>
          </w:p>
          <w:p w14:paraId="46991BE7" w14:textId="77777777" w:rsidR="0064140B" w:rsidRPr="00562C23" w:rsidRDefault="0064140B">
            <w:pPr>
              <w:numPr>
                <w:ilvl w:val="0"/>
                <w:numId w:val="14"/>
              </w:numPr>
              <w:spacing w:after="4" w:line="225" w:lineRule="auto"/>
              <w:rPr>
                <w:b w:val="0"/>
              </w:rPr>
            </w:pPr>
            <w:r w:rsidRPr="00562C23">
              <w:rPr>
                <w:b w:val="0"/>
              </w:rPr>
              <w:t>Each class has a ‘calm box’ available to all children</w:t>
            </w:r>
          </w:p>
          <w:p w14:paraId="7AD05A29" w14:textId="77777777" w:rsidR="00571BD7" w:rsidRDefault="004C3947">
            <w:pPr>
              <w:numPr>
                <w:ilvl w:val="0"/>
                <w:numId w:val="14"/>
              </w:numPr>
            </w:pPr>
            <w:r w:rsidRPr="00562C23">
              <w:rPr>
                <w:b w:val="0"/>
              </w:rPr>
              <w:t>Lunch time</w:t>
            </w:r>
            <w:r>
              <w:rPr>
                <w:b w:val="0"/>
              </w:rPr>
              <w:t xml:space="preserve"> and play time support </w:t>
            </w:r>
          </w:p>
          <w:p w14:paraId="261FD0A8" w14:textId="77777777" w:rsidR="00571BD7" w:rsidRDefault="0064140B">
            <w:pPr>
              <w:numPr>
                <w:ilvl w:val="0"/>
                <w:numId w:val="14"/>
              </w:numPr>
            </w:pPr>
            <w:r>
              <w:rPr>
                <w:b w:val="0"/>
              </w:rPr>
              <w:t>Lego therapy</w:t>
            </w:r>
            <w:r w:rsidR="004C3947">
              <w:rPr>
                <w:b w:val="0"/>
              </w:rPr>
              <w:t xml:space="preserve">, Circle of friends, Drawing &amp; talking and </w:t>
            </w:r>
            <w:proofErr w:type="spellStart"/>
            <w:r w:rsidR="004C3947">
              <w:rPr>
                <w:b w:val="0"/>
              </w:rPr>
              <w:t>Theraplay</w:t>
            </w:r>
            <w:proofErr w:type="spellEnd"/>
            <w:r w:rsidR="004C3947">
              <w:rPr>
                <w:b w:val="0"/>
              </w:rPr>
              <w:t xml:space="preserve"> sessions </w:t>
            </w:r>
          </w:p>
          <w:p w14:paraId="2D9476F4" w14:textId="77777777" w:rsidR="00571BD7" w:rsidRDefault="004C3947">
            <w:pPr>
              <w:numPr>
                <w:ilvl w:val="0"/>
                <w:numId w:val="14"/>
              </w:numPr>
            </w:pPr>
            <w:r>
              <w:rPr>
                <w:b w:val="0"/>
              </w:rPr>
              <w:t xml:space="preserve">Individualised programmes of work specific to the child – monitored by the Routes to Inclusion framework </w:t>
            </w:r>
          </w:p>
          <w:p w14:paraId="33A431C7" w14:textId="77777777" w:rsidR="00571BD7" w:rsidRDefault="004C3947">
            <w:pPr>
              <w:numPr>
                <w:ilvl w:val="0"/>
                <w:numId w:val="14"/>
              </w:numPr>
            </w:pPr>
            <w:r>
              <w:rPr>
                <w:b w:val="0"/>
              </w:rPr>
              <w:t xml:space="preserve">Access to external agencies and professionals to follow their advice </w:t>
            </w:r>
          </w:p>
          <w:p w14:paraId="3D166F8B" w14:textId="77777777" w:rsidR="00571BD7" w:rsidRDefault="004C3947">
            <w:pPr>
              <w:numPr>
                <w:ilvl w:val="0"/>
                <w:numId w:val="14"/>
              </w:numPr>
            </w:pPr>
            <w:r>
              <w:rPr>
                <w:b w:val="0"/>
              </w:rPr>
              <w:t xml:space="preserve">All Teaching Assistants trained in how to support pupils’ well-being </w:t>
            </w:r>
          </w:p>
          <w:p w14:paraId="20C1EF94" w14:textId="77777777" w:rsidR="00571BD7" w:rsidRDefault="004C3947">
            <w:pPr>
              <w:numPr>
                <w:ilvl w:val="0"/>
                <w:numId w:val="14"/>
              </w:numPr>
            </w:pPr>
            <w:r>
              <w:rPr>
                <w:b w:val="0"/>
              </w:rPr>
              <w:t xml:space="preserve">All staff trained in Attachment and ACES approaches to supporting children </w:t>
            </w:r>
          </w:p>
          <w:p w14:paraId="4B10D090" w14:textId="77777777" w:rsidR="00571BD7" w:rsidRDefault="004C3947">
            <w:pPr>
              <w:numPr>
                <w:ilvl w:val="0"/>
                <w:numId w:val="14"/>
              </w:numPr>
            </w:pPr>
            <w:r>
              <w:rPr>
                <w:b w:val="0"/>
              </w:rPr>
              <w:t xml:space="preserve">Safeguarding team who work closely with the whole team around each child </w:t>
            </w:r>
          </w:p>
          <w:p w14:paraId="5F1E0F4F" w14:textId="77777777" w:rsidR="00571BD7" w:rsidRDefault="004C3947">
            <w:pPr>
              <w:ind w:left="2"/>
            </w:pPr>
            <w:r>
              <w:rPr>
                <w:b w:val="0"/>
              </w:rPr>
              <w:t xml:space="preserve"> </w:t>
            </w:r>
          </w:p>
          <w:p w14:paraId="30199D75" w14:textId="32706BA2" w:rsidR="00571BD7" w:rsidRDefault="004C3947" w:rsidP="00972959">
            <w:pPr>
              <w:spacing w:line="239" w:lineRule="auto"/>
              <w:ind w:left="2"/>
            </w:pPr>
            <w:r>
              <w:rPr>
                <w:b w:val="0"/>
              </w:rPr>
              <w:t>The school benefits from a Behaviour Policy with clear rewards and consequences and in each class the exact same rules are applied. As part of the curriculum, the school plans activ</w:t>
            </w:r>
            <w:r w:rsidR="00562C23">
              <w:rPr>
                <w:b w:val="0"/>
              </w:rPr>
              <w:t>ities during Anti Bullying week.</w:t>
            </w:r>
          </w:p>
        </w:tc>
      </w:tr>
      <w:tr w:rsidR="00571BD7" w14:paraId="6059BEFE" w14:textId="77777777">
        <w:trPr>
          <w:trHeight w:val="1528"/>
        </w:trPr>
        <w:tc>
          <w:tcPr>
            <w:tcW w:w="2691" w:type="dxa"/>
            <w:tcBorders>
              <w:top w:val="single" w:sz="4" w:space="0" w:color="000000"/>
              <w:left w:val="single" w:sz="4" w:space="0" w:color="000000"/>
              <w:bottom w:val="single" w:sz="4" w:space="0" w:color="000000"/>
              <w:right w:val="single" w:sz="4" w:space="0" w:color="000000"/>
            </w:tcBorders>
            <w:shd w:val="clear" w:color="auto" w:fill="BFBFBF"/>
          </w:tcPr>
          <w:p w14:paraId="4753250A" w14:textId="77777777" w:rsidR="00571BD7" w:rsidRDefault="004C3947" w:rsidP="00EB34F0">
            <w:pPr>
              <w:ind w:right="720"/>
            </w:pPr>
            <w:r>
              <w:t>How does school manage</w:t>
            </w:r>
            <w:r w:rsidR="00562C23">
              <w:t xml:space="preserve"> </w:t>
            </w:r>
            <w:r>
              <w:t xml:space="preserve">the administration of medicines?  </w:t>
            </w:r>
          </w:p>
        </w:tc>
        <w:tc>
          <w:tcPr>
            <w:tcW w:w="13044" w:type="dxa"/>
            <w:tcBorders>
              <w:top w:val="single" w:sz="4" w:space="0" w:color="000000"/>
              <w:left w:val="single" w:sz="4" w:space="0" w:color="000000"/>
              <w:bottom w:val="single" w:sz="4" w:space="0" w:color="000000"/>
              <w:right w:val="single" w:sz="4" w:space="0" w:color="000000"/>
            </w:tcBorders>
          </w:tcPr>
          <w:p w14:paraId="5BC0BCAF" w14:textId="77777777" w:rsidR="00571BD7" w:rsidRDefault="004C3947">
            <w:pPr>
              <w:spacing w:line="249" w:lineRule="auto"/>
              <w:ind w:left="2"/>
            </w:pPr>
            <w:r>
              <w:rPr>
                <w:b w:val="0"/>
              </w:rPr>
              <w:t xml:space="preserve">Any pupils with additional medical needs are well catered for at </w:t>
            </w:r>
            <w:r w:rsidR="00B32C9E">
              <w:rPr>
                <w:b w:val="0"/>
              </w:rPr>
              <w:t>Windmill L.E.A.D. Academy</w:t>
            </w:r>
            <w:r>
              <w:rPr>
                <w:b w:val="0"/>
              </w:rPr>
              <w:t xml:space="preserve">. All medical requirements are requested from parents prior to admission and these are added to the school ‘list of needs’ located on the school server. All medicines are labelled and kept in </w:t>
            </w:r>
            <w:r w:rsidR="00562C23">
              <w:rPr>
                <w:b w:val="0"/>
              </w:rPr>
              <w:t>a cupboard</w:t>
            </w:r>
            <w:r>
              <w:rPr>
                <w:b w:val="0"/>
              </w:rPr>
              <w:t xml:space="preserve"> that are accessible to appropriate members of staff. Written records are kept of all medicines administered to children. For those pupils needing medicine regularly, we complete an individual health care plan which is reviewed annually.</w:t>
            </w:r>
            <w:r w:rsidR="00562C23">
              <w:rPr>
                <w:b w:val="0"/>
              </w:rPr>
              <w:t xml:space="preserve"> The school uses Medical Tracker to log and track all medication usage and medical conditions.</w:t>
            </w:r>
          </w:p>
          <w:p w14:paraId="0C136D6E" w14:textId="77777777" w:rsidR="00571BD7" w:rsidRDefault="004C3947">
            <w:pPr>
              <w:ind w:left="2"/>
            </w:pPr>
            <w:r>
              <w:rPr>
                <w:b w:val="0"/>
              </w:rPr>
              <w:t xml:space="preserve"> </w:t>
            </w:r>
          </w:p>
        </w:tc>
      </w:tr>
      <w:tr w:rsidR="00571BD7" w14:paraId="6C1EE183" w14:textId="77777777">
        <w:trPr>
          <w:trHeight w:val="1022"/>
        </w:trPr>
        <w:tc>
          <w:tcPr>
            <w:tcW w:w="2691" w:type="dxa"/>
            <w:tcBorders>
              <w:top w:val="single" w:sz="4" w:space="0" w:color="000000"/>
              <w:left w:val="single" w:sz="4" w:space="0" w:color="000000"/>
              <w:bottom w:val="single" w:sz="4" w:space="0" w:color="000000"/>
              <w:right w:val="single" w:sz="4" w:space="0" w:color="000000"/>
            </w:tcBorders>
            <w:shd w:val="clear" w:color="auto" w:fill="BFBFBF"/>
          </w:tcPr>
          <w:p w14:paraId="6E0112A7" w14:textId="77777777" w:rsidR="00571BD7" w:rsidRDefault="004C3947">
            <w:r>
              <w:t xml:space="preserve">What are the admission arrangements for children with a disability? </w:t>
            </w:r>
          </w:p>
        </w:tc>
        <w:tc>
          <w:tcPr>
            <w:tcW w:w="13044" w:type="dxa"/>
            <w:tcBorders>
              <w:top w:val="single" w:sz="4" w:space="0" w:color="000000"/>
              <w:left w:val="single" w:sz="4" w:space="0" w:color="000000"/>
              <w:bottom w:val="single" w:sz="4" w:space="0" w:color="000000"/>
              <w:right w:val="single" w:sz="4" w:space="0" w:color="000000"/>
            </w:tcBorders>
          </w:tcPr>
          <w:p w14:paraId="3A357E97" w14:textId="77777777" w:rsidR="00571BD7" w:rsidRDefault="004C3947">
            <w:pPr>
              <w:spacing w:line="275" w:lineRule="auto"/>
              <w:ind w:left="2"/>
            </w:pPr>
            <w:r>
              <w:rPr>
                <w:b w:val="0"/>
              </w:rPr>
              <w:t xml:space="preserve">Please refer to the Nottingham City admissions policy </w:t>
            </w:r>
            <w:hyperlink r:id="rId7">
              <w:r>
                <w:rPr>
                  <w:b w:val="0"/>
                  <w:color w:val="0000FF"/>
                  <w:u w:val="single" w:color="0000FF"/>
                </w:rPr>
                <w:t>https://www.nottinghamcity.gov.uk/schooladmissions</w:t>
              </w:r>
            </w:hyperlink>
            <w:hyperlink r:id="rId8">
              <w:r>
                <w:rPr>
                  <w:b w:val="0"/>
                </w:rPr>
                <w:t xml:space="preserve"> </w:t>
              </w:r>
            </w:hyperlink>
            <w:r>
              <w:rPr>
                <w:b w:val="0"/>
              </w:rPr>
              <w:t xml:space="preserve">and </w:t>
            </w:r>
            <w:r w:rsidR="00B32C9E">
              <w:rPr>
                <w:b w:val="0"/>
              </w:rPr>
              <w:t>Windmill L.E.A.D. Academy</w:t>
            </w:r>
            <w:r>
              <w:rPr>
                <w:b w:val="0"/>
              </w:rPr>
              <w:t xml:space="preserve"> Primary School’s Admission Policy for the current academic year.  </w:t>
            </w:r>
          </w:p>
          <w:p w14:paraId="31462C51" w14:textId="77777777" w:rsidR="00571BD7" w:rsidRDefault="004C3947">
            <w:pPr>
              <w:ind w:left="2"/>
            </w:pPr>
            <w:r>
              <w:rPr>
                <w:b w:val="0"/>
              </w:rPr>
              <w:t xml:space="preserve"> </w:t>
            </w:r>
          </w:p>
        </w:tc>
      </w:tr>
      <w:tr w:rsidR="00571BD7" w14:paraId="240466E1" w14:textId="77777777">
        <w:trPr>
          <w:trHeight w:val="769"/>
        </w:trPr>
        <w:tc>
          <w:tcPr>
            <w:tcW w:w="2691" w:type="dxa"/>
            <w:tcBorders>
              <w:top w:val="single" w:sz="4" w:space="0" w:color="000000"/>
              <w:left w:val="single" w:sz="4" w:space="0" w:color="000000"/>
              <w:bottom w:val="single" w:sz="4" w:space="0" w:color="000000"/>
              <w:right w:val="single" w:sz="4" w:space="0" w:color="000000"/>
            </w:tcBorders>
            <w:shd w:val="clear" w:color="auto" w:fill="BFBFBF"/>
          </w:tcPr>
          <w:p w14:paraId="77BE405E" w14:textId="77777777" w:rsidR="00571BD7" w:rsidRDefault="004C3947">
            <w:pPr>
              <w:ind w:right="46"/>
            </w:pPr>
            <w:r>
              <w:t xml:space="preserve">How accessible is the school for children with disabilities? </w:t>
            </w:r>
          </w:p>
        </w:tc>
        <w:tc>
          <w:tcPr>
            <w:tcW w:w="13044" w:type="dxa"/>
            <w:tcBorders>
              <w:top w:val="single" w:sz="4" w:space="0" w:color="000000"/>
              <w:left w:val="single" w:sz="4" w:space="0" w:color="000000"/>
              <w:bottom w:val="single" w:sz="4" w:space="0" w:color="000000"/>
              <w:right w:val="single" w:sz="4" w:space="0" w:color="000000"/>
            </w:tcBorders>
          </w:tcPr>
          <w:p w14:paraId="58B857FF" w14:textId="77777777" w:rsidR="00571BD7" w:rsidRPr="00562C23" w:rsidRDefault="004C3947" w:rsidP="00EB34F0">
            <w:pPr>
              <w:numPr>
                <w:ilvl w:val="0"/>
                <w:numId w:val="15"/>
              </w:numPr>
              <w:spacing w:after="9"/>
              <w:ind w:hanging="360"/>
              <w:rPr>
                <w:b w:val="0"/>
              </w:rPr>
            </w:pPr>
            <w:r>
              <w:rPr>
                <w:b w:val="0"/>
              </w:rPr>
              <w:t xml:space="preserve">The school is fully </w:t>
            </w:r>
            <w:r w:rsidRPr="00562C23">
              <w:rPr>
                <w:b w:val="0"/>
              </w:rPr>
              <w:t xml:space="preserve">compliant with the Disability Discrimination Act (DDA) requirements. </w:t>
            </w:r>
          </w:p>
          <w:p w14:paraId="3314C999" w14:textId="77777777" w:rsidR="00571BD7" w:rsidRPr="00EB34F0" w:rsidRDefault="00562C23" w:rsidP="00EB34F0">
            <w:pPr>
              <w:numPr>
                <w:ilvl w:val="0"/>
                <w:numId w:val="15"/>
              </w:numPr>
              <w:ind w:hanging="360"/>
            </w:pPr>
            <w:r w:rsidRPr="00562C23">
              <w:rPr>
                <w:b w:val="0"/>
              </w:rPr>
              <w:t>The school has been partially adapted to accommodate children with a physical disability. The main entrance to the school and building has a ramped approach and door suitable for wheelchair access. There is also a ramped approach and door suitable for wheelchairs that can be accessed from the playground for the year 1 and 2 classrooms. Both access routes have handrails.</w:t>
            </w:r>
          </w:p>
          <w:p w14:paraId="3F86C501" w14:textId="77777777" w:rsidR="00EB34F0" w:rsidRDefault="00EB34F0" w:rsidP="00EB34F0">
            <w:pPr>
              <w:numPr>
                <w:ilvl w:val="0"/>
                <w:numId w:val="15"/>
              </w:numPr>
              <w:spacing w:after="7"/>
              <w:ind w:hanging="360"/>
            </w:pPr>
            <w:r>
              <w:rPr>
                <w:b w:val="0"/>
              </w:rPr>
              <w:t xml:space="preserve">There are three disabled toilets, one located in the school office area, one in the staff area and one in the EYFS area.  </w:t>
            </w:r>
          </w:p>
          <w:p w14:paraId="304089B6" w14:textId="77777777" w:rsidR="00EB34F0" w:rsidRDefault="00EB34F0" w:rsidP="00EB34F0">
            <w:pPr>
              <w:numPr>
                <w:ilvl w:val="0"/>
                <w:numId w:val="15"/>
              </w:numPr>
              <w:spacing w:line="279" w:lineRule="auto"/>
              <w:ind w:hanging="360"/>
            </w:pPr>
            <w:r>
              <w:rPr>
                <w:b w:val="0"/>
              </w:rPr>
              <w:t xml:space="preserve">We ensure where ever possible that equipment used is accessible to all children regardless of their needs. The SENCO helps to manage the SEND budget, used to ensure that all pupils have access to the very best equipment.  </w:t>
            </w:r>
          </w:p>
          <w:p w14:paraId="36EFD67F" w14:textId="77777777" w:rsidR="00EB34F0" w:rsidRDefault="00EB34F0" w:rsidP="00EB34F0">
            <w:pPr>
              <w:numPr>
                <w:ilvl w:val="0"/>
                <w:numId w:val="15"/>
              </w:numPr>
              <w:spacing w:after="7"/>
              <w:ind w:hanging="360"/>
            </w:pPr>
            <w:r>
              <w:rPr>
                <w:b w:val="0"/>
              </w:rPr>
              <w:t xml:space="preserve">After-school provision is accessible to all children, including those with SEND. </w:t>
            </w:r>
          </w:p>
          <w:p w14:paraId="2A0495A3" w14:textId="77777777" w:rsidR="00EB34F0" w:rsidRDefault="00EB34F0" w:rsidP="00EB34F0">
            <w:pPr>
              <w:numPr>
                <w:ilvl w:val="0"/>
                <w:numId w:val="15"/>
              </w:numPr>
              <w:spacing w:after="7"/>
              <w:ind w:hanging="360"/>
            </w:pPr>
            <w:r>
              <w:rPr>
                <w:b w:val="0"/>
              </w:rPr>
              <w:t xml:space="preserve">Extra-curricular activities are accessible for children with SEND. </w:t>
            </w:r>
          </w:p>
          <w:p w14:paraId="0CED5D58" w14:textId="77777777" w:rsidR="00EB34F0" w:rsidRDefault="00EB34F0" w:rsidP="00EB34F0">
            <w:pPr>
              <w:numPr>
                <w:ilvl w:val="0"/>
                <w:numId w:val="15"/>
              </w:numPr>
              <w:spacing w:after="9"/>
              <w:ind w:hanging="360"/>
            </w:pPr>
            <w:r>
              <w:rPr>
                <w:b w:val="0"/>
              </w:rPr>
              <w:t xml:space="preserve">Disabled parking spaces are available at the front of the school on request. </w:t>
            </w:r>
          </w:p>
          <w:p w14:paraId="0922A541" w14:textId="77777777" w:rsidR="00EB34F0" w:rsidRPr="00562C23" w:rsidRDefault="00EB34F0" w:rsidP="00EB34F0">
            <w:pPr>
              <w:numPr>
                <w:ilvl w:val="0"/>
                <w:numId w:val="15"/>
              </w:numPr>
              <w:ind w:hanging="360"/>
              <w:rPr>
                <w:b w:val="0"/>
              </w:rPr>
            </w:pPr>
            <w:r>
              <w:rPr>
                <w:b w:val="0"/>
              </w:rPr>
              <w:t xml:space="preserve">The school has an up to date </w:t>
            </w:r>
            <w:r w:rsidRPr="00562C23">
              <w:rPr>
                <w:b w:val="0"/>
              </w:rPr>
              <w:t xml:space="preserve">accessibility plan which is considered each year and whenever there is building work. Please refer to the school website for a copy of the accessibility plan.  </w:t>
            </w:r>
          </w:p>
          <w:p w14:paraId="112A6F81" w14:textId="77777777" w:rsidR="00EB34F0" w:rsidRDefault="00EB34F0" w:rsidP="00EB34F0">
            <w:pPr>
              <w:numPr>
                <w:ilvl w:val="0"/>
                <w:numId w:val="15"/>
              </w:numPr>
              <w:ind w:hanging="360"/>
            </w:pPr>
            <w:r w:rsidRPr="00562C23">
              <w:rPr>
                <w:b w:val="0"/>
              </w:rPr>
              <w:t>We use specific software for the laptops and apps for the iPads to support children with different needs</w:t>
            </w:r>
          </w:p>
        </w:tc>
      </w:tr>
    </w:tbl>
    <w:p w14:paraId="57EB965C" w14:textId="77777777" w:rsidR="00571BD7" w:rsidRDefault="00571BD7">
      <w:pPr>
        <w:ind w:left="-720" w:right="15997"/>
      </w:pPr>
    </w:p>
    <w:tbl>
      <w:tblPr>
        <w:tblStyle w:val="TableGrid"/>
        <w:tblW w:w="15735" w:type="dxa"/>
        <w:tblInd w:w="-140" w:type="dxa"/>
        <w:tblCellMar>
          <w:top w:w="5" w:type="dxa"/>
          <w:left w:w="107" w:type="dxa"/>
          <w:right w:w="54" w:type="dxa"/>
        </w:tblCellMar>
        <w:tblLook w:val="04A0" w:firstRow="1" w:lastRow="0" w:firstColumn="1" w:lastColumn="0" w:noHBand="0" w:noVBand="1"/>
      </w:tblPr>
      <w:tblGrid>
        <w:gridCol w:w="2691"/>
        <w:gridCol w:w="13044"/>
      </w:tblGrid>
      <w:tr w:rsidR="00571BD7" w14:paraId="45AD2441" w14:textId="77777777" w:rsidTr="00562C23">
        <w:trPr>
          <w:trHeight w:val="7078"/>
        </w:trPr>
        <w:tc>
          <w:tcPr>
            <w:tcW w:w="2691" w:type="dxa"/>
            <w:tcBorders>
              <w:top w:val="single" w:sz="4" w:space="0" w:color="000000"/>
              <w:left w:val="single" w:sz="4" w:space="0" w:color="000000"/>
              <w:bottom w:val="single" w:sz="4" w:space="0" w:color="000000"/>
              <w:right w:val="single" w:sz="4" w:space="0" w:color="000000"/>
            </w:tcBorders>
            <w:shd w:val="clear" w:color="auto" w:fill="BFBFBF"/>
          </w:tcPr>
          <w:p w14:paraId="03F43259" w14:textId="77777777" w:rsidR="00571BD7" w:rsidRDefault="004C3947">
            <w:pPr>
              <w:ind w:right="22"/>
            </w:pPr>
            <w:r>
              <w:t xml:space="preserve">Which outside agencies provide support to meet the needs of children with SEND in school and to support their families? </w:t>
            </w:r>
            <w:r>
              <w:rPr>
                <w:b w:val="0"/>
              </w:rPr>
              <w:t xml:space="preserve"> </w:t>
            </w:r>
          </w:p>
        </w:tc>
        <w:tc>
          <w:tcPr>
            <w:tcW w:w="13044" w:type="dxa"/>
            <w:tcBorders>
              <w:top w:val="single" w:sz="4" w:space="0" w:color="000000"/>
              <w:left w:val="single" w:sz="4" w:space="0" w:color="000000"/>
              <w:bottom w:val="single" w:sz="4" w:space="0" w:color="000000"/>
              <w:right w:val="single" w:sz="4" w:space="0" w:color="000000"/>
            </w:tcBorders>
          </w:tcPr>
          <w:p w14:paraId="4A3C3B86" w14:textId="77777777" w:rsidR="00562C23" w:rsidRDefault="004C3947" w:rsidP="00562C23">
            <w:pPr>
              <w:spacing w:after="3" w:line="225" w:lineRule="auto"/>
              <w:ind w:right="8991"/>
            </w:pPr>
            <w:r>
              <w:t>Local</w:t>
            </w:r>
            <w:r w:rsidR="00562C23">
              <w:t xml:space="preserve"> Authority provision available:</w:t>
            </w:r>
          </w:p>
          <w:p w14:paraId="03C4708E" w14:textId="77777777" w:rsidR="00571BD7" w:rsidRDefault="004C3947" w:rsidP="00562C23">
            <w:pPr>
              <w:pStyle w:val="ListParagraph"/>
              <w:numPr>
                <w:ilvl w:val="0"/>
                <w:numId w:val="17"/>
              </w:numPr>
              <w:spacing w:after="3" w:line="225" w:lineRule="auto"/>
              <w:ind w:left="313" w:right="8991" w:firstLine="142"/>
            </w:pPr>
            <w:r w:rsidRPr="00562C23">
              <w:rPr>
                <w:b w:val="0"/>
              </w:rPr>
              <w:t xml:space="preserve">Autism Team  </w:t>
            </w:r>
          </w:p>
          <w:p w14:paraId="221EA824" w14:textId="77777777" w:rsidR="00571BD7" w:rsidRDefault="004C3947">
            <w:pPr>
              <w:numPr>
                <w:ilvl w:val="0"/>
                <w:numId w:val="17"/>
              </w:numPr>
              <w:ind w:hanging="360"/>
            </w:pPr>
            <w:r>
              <w:rPr>
                <w:b w:val="0"/>
              </w:rPr>
              <w:t xml:space="preserve">Educational Psychology Service </w:t>
            </w:r>
          </w:p>
          <w:p w14:paraId="0D253B88" w14:textId="77777777" w:rsidR="00571BD7" w:rsidRDefault="004C3947">
            <w:pPr>
              <w:numPr>
                <w:ilvl w:val="0"/>
                <w:numId w:val="17"/>
              </w:numPr>
              <w:ind w:hanging="360"/>
            </w:pPr>
            <w:r>
              <w:rPr>
                <w:b w:val="0"/>
              </w:rPr>
              <w:t xml:space="preserve">Behaviour Support Team </w:t>
            </w:r>
          </w:p>
          <w:p w14:paraId="68698AB3" w14:textId="77777777" w:rsidR="00571BD7" w:rsidRDefault="004C3947">
            <w:pPr>
              <w:numPr>
                <w:ilvl w:val="0"/>
                <w:numId w:val="17"/>
              </w:numPr>
              <w:ind w:hanging="360"/>
            </w:pPr>
            <w:r>
              <w:rPr>
                <w:b w:val="0"/>
              </w:rPr>
              <w:t xml:space="preserve">Routes to Inclusion Intensive Support Team (IST) </w:t>
            </w:r>
          </w:p>
          <w:p w14:paraId="33FADB01" w14:textId="77777777" w:rsidR="00571BD7" w:rsidRDefault="004C3947">
            <w:pPr>
              <w:numPr>
                <w:ilvl w:val="0"/>
                <w:numId w:val="17"/>
              </w:numPr>
              <w:ind w:hanging="360"/>
            </w:pPr>
            <w:r>
              <w:rPr>
                <w:b w:val="0"/>
              </w:rPr>
              <w:t xml:space="preserve">Learning Support Team </w:t>
            </w:r>
          </w:p>
          <w:p w14:paraId="39B0975F" w14:textId="77777777" w:rsidR="00571BD7" w:rsidRDefault="004C3947">
            <w:pPr>
              <w:numPr>
                <w:ilvl w:val="0"/>
                <w:numId w:val="17"/>
              </w:numPr>
              <w:ind w:hanging="360"/>
            </w:pPr>
            <w:r>
              <w:rPr>
                <w:b w:val="0"/>
              </w:rPr>
              <w:t xml:space="preserve">Hearing Impairment Team </w:t>
            </w:r>
          </w:p>
          <w:p w14:paraId="46ABE177" w14:textId="77777777" w:rsidR="00571BD7" w:rsidRDefault="004C3947">
            <w:pPr>
              <w:numPr>
                <w:ilvl w:val="0"/>
                <w:numId w:val="17"/>
              </w:numPr>
              <w:ind w:hanging="360"/>
            </w:pPr>
            <w:r>
              <w:rPr>
                <w:b w:val="0"/>
              </w:rPr>
              <w:t xml:space="preserve">Speech and Language Therapy  </w:t>
            </w:r>
          </w:p>
          <w:p w14:paraId="4AF576C9" w14:textId="77777777" w:rsidR="00571BD7" w:rsidRDefault="004C3947">
            <w:pPr>
              <w:numPr>
                <w:ilvl w:val="0"/>
                <w:numId w:val="17"/>
              </w:numPr>
              <w:ind w:hanging="360"/>
            </w:pPr>
            <w:r>
              <w:rPr>
                <w:b w:val="0"/>
              </w:rPr>
              <w:t xml:space="preserve">Ask Us Nottinghamshire </w:t>
            </w:r>
          </w:p>
          <w:p w14:paraId="45DACDB8" w14:textId="77777777" w:rsidR="00571BD7" w:rsidRDefault="004C3947">
            <w:pPr>
              <w:ind w:left="722"/>
            </w:pPr>
            <w:r>
              <w:rPr>
                <w:b w:val="0"/>
              </w:rPr>
              <w:t xml:space="preserve"> </w:t>
            </w:r>
          </w:p>
          <w:p w14:paraId="7612D75E" w14:textId="77777777" w:rsidR="00571BD7" w:rsidRDefault="004C3947">
            <w:pPr>
              <w:spacing w:after="1" w:line="225" w:lineRule="auto"/>
              <w:ind w:left="362" w:right="9917" w:hanging="360"/>
            </w:pPr>
            <w:r>
              <w:t xml:space="preserve">Health Provision available: </w:t>
            </w:r>
          </w:p>
          <w:p w14:paraId="4BDD34F2" w14:textId="77777777" w:rsidR="00571BD7" w:rsidRPr="00562C23" w:rsidRDefault="004C3947">
            <w:pPr>
              <w:numPr>
                <w:ilvl w:val="0"/>
                <w:numId w:val="17"/>
              </w:numPr>
              <w:ind w:hanging="360"/>
            </w:pPr>
            <w:r>
              <w:rPr>
                <w:b w:val="0"/>
              </w:rPr>
              <w:t xml:space="preserve">Occupational Therapy </w:t>
            </w:r>
          </w:p>
          <w:p w14:paraId="0045153D" w14:textId="77777777" w:rsidR="00562C23" w:rsidRDefault="00562C23">
            <w:pPr>
              <w:numPr>
                <w:ilvl w:val="0"/>
                <w:numId w:val="17"/>
              </w:numPr>
              <w:ind w:hanging="360"/>
            </w:pPr>
            <w:r>
              <w:rPr>
                <w:b w:val="0"/>
              </w:rPr>
              <w:t>School nurse</w:t>
            </w:r>
          </w:p>
          <w:p w14:paraId="754C7928" w14:textId="77777777" w:rsidR="00571BD7" w:rsidRPr="00562C23" w:rsidRDefault="00562C23">
            <w:pPr>
              <w:numPr>
                <w:ilvl w:val="0"/>
                <w:numId w:val="17"/>
              </w:numPr>
              <w:ind w:hanging="360"/>
            </w:pPr>
            <w:r>
              <w:rPr>
                <w:b w:val="0"/>
              </w:rPr>
              <w:t xml:space="preserve">Physiotherapy </w:t>
            </w:r>
          </w:p>
          <w:p w14:paraId="11D0F5FC" w14:textId="77777777" w:rsidR="00562C23" w:rsidRDefault="00562C23">
            <w:pPr>
              <w:numPr>
                <w:ilvl w:val="0"/>
                <w:numId w:val="17"/>
              </w:numPr>
              <w:ind w:hanging="360"/>
            </w:pPr>
            <w:r>
              <w:rPr>
                <w:b w:val="0"/>
              </w:rPr>
              <w:t>MHST (Mental Health Support Service)</w:t>
            </w:r>
          </w:p>
          <w:p w14:paraId="18798F8E" w14:textId="77777777" w:rsidR="00571BD7" w:rsidRDefault="004C3947">
            <w:pPr>
              <w:numPr>
                <w:ilvl w:val="0"/>
                <w:numId w:val="17"/>
              </w:numPr>
              <w:ind w:hanging="360"/>
            </w:pPr>
            <w:r>
              <w:rPr>
                <w:b w:val="0"/>
              </w:rPr>
              <w:t xml:space="preserve">CAMHs (Child and adult mental health service) </w:t>
            </w:r>
          </w:p>
          <w:p w14:paraId="0A84E73F" w14:textId="77777777" w:rsidR="00571BD7" w:rsidRDefault="004C3947">
            <w:pPr>
              <w:numPr>
                <w:ilvl w:val="0"/>
                <w:numId w:val="17"/>
              </w:numPr>
              <w:ind w:hanging="360"/>
            </w:pPr>
            <w:r>
              <w:rPr>
                <w:b w:val="0"/>
              </w:rPr>
              <w:t xml:space="preserve">Paediatrician support </w:t>
            </w:r>
          </w:p>
          <w:p w14:paraId="27A81941" w14:textId="77777777" w:rsidR="00571BD7" w:rsidRDefault="004C3947">
            <w:pPr>
              <w:ind w:left="722"/>
            </w:pPr>
            <w:r>
              <w:rPr>
                <w:b w:val="0"/>
              </w:rPr>
              <w:t xml:space="preserve"> </w:t>
            </w:r>
          </w:p>
          <w:p w14:paraId="76DDA362" w14:textId="77777777" w:rsidR="00562C23" w:rsidRPr="00562C23" w:rsidRDefault="00562C23" w:rsidP="00562C23">
            <w:pPr>
              <w:spacing w:after="5" w:line="223" w:lineRule="auto"/>
              <w:ind w:right="8181"/>
            </w:pPr>
            <w:r>
              <w:t xml:space="preserve">L.E.A.D. Academy Trust </w:t>
            </w:r>
            <w:r w:rsidR="004C3947">
              <w:t xml:space="preserve">Provision available: </w:t>
            </w:r>
          </w:p>
          <w:p w14:paraId="2FD1DF76" w14:textId="77777777" w:rsidR="00571BD7" w:rsidRDefault="004C3947" w:rsidP="00562C23">
            <w:pPr>
              <w:pStyle w:val="ListParagraph"/>
              <w:numPr>
                <w:ilvl w:val="0"/>
                <w:numId w:val="17"/>
              </w:numPr>
              <w:spacing w:after="5" w:line="223" w:lineRule="auto"/>
              <w:ind w:right="8181" w:hanging="267"/>
            </w:pPr>
            <w:r w:rsidRPr="00562C23">
              <w:rPr>
                <w:b w:val="0"/>
              </w:rPr>
              <w:t xml:space="preserve">SENCO network meetings </w:t>
            </w:r>
          </w:p>
          <w:p w14:paraId="21768B42" w14:textId="77777777" w:rsidR="00571BD7" w:rsidRDefault="004C3947">
            <w:pPr>
              <w:numPr>
                <w:ilvl w:val="0"/>
                <w:numId w:val="17"/>
              </w:numPr>
              <w:ind w:hanging="360"/>
            </w:pPr>
            <w:r>
              <w:rPr>
                <w:b w:val="0"/>
              </w:rPr>
              <w:t xml:space="preserve">CPD opportunities for all staff </w:t>
            </w:r>
          </w:p>
          <w:p w14:paraId="5BC93133" w14:textId="77777777" w:rsidR="00571BD7" w:rsidRDefault="004C3947">
            <w:pPr>
              <w:ind w:left="2"/>
            </w:pPr>
            <w:r>
              <w:rPr>
                <w:b w:val="0"/>
              </w:rPr>
              <w:t xml:space="preserve"> </w:t>
            </w:r>
          </w:p>
          <w:p w14:paraId="507163A4" w14:textId="77777777" w:rsidR="00571BD7" w:rsidRDefault="004C3947">
            <w:pPr>
              <w:spacing w:after="27" w:line="239" w:lineRule="auto"/>
              <w:ind w:left="2"/>
            </w:pPr>
            <w:r>
              <w:rPr>
                <w:b w:val="0"/>
              </w:rPr>
              <w:t xml:space="preserve">We work closely with families to help signpost them to additional services and support. If an outside agency is considered to provide support to a child then we will always obtain written parental consent. Parents/carers will be kept informed of any feedback and we will share written reports where appropriate.  </w:t>
            </w:r>
          </w:p>
          <w:p w14:paraId="29087CEC" w14:textId="77777777" w:rsidR="00571BD7" w:rsidRDefault="004C3947">
            <w:pPr>
              <w:ind w:left="2"/>
            </w:pPr>
            <w:r>
              <w:rPr>
                <w:b w:val="0"/>
              </w:rPr>
              <w:t xml:space="preserve">Parents/Carers of children with SEND can also access the ‘Ask Us Nottinghamshire’ website </w:t>
            </w:r>
            <w:hyperlink r:id="rId9">
              <w:r>
                <w:rPr>
                  <w:b w:val="0"/>
                  <w:color w:val="0000FF"/>
                  <w:u w:val="single" w:color="0000FF"/>
                </w:rPr>
                <w:t>www.askusnotts.org.uk</w:t>
              </w:r>
            </w:hyperlink>
            <w:hyperlink r:id="rId10">
              <w:r>
                <w:rPr>
                  <w:b w:val="0"/>
                </w:rPr>
                <w:t xml:space="preserve"> </w:t>
              </w:r>
            </w:hyperlink>
            <w:r>
              <w:rPr>
                <w:b w:val="0"/>
              </w:rPr>
              <w:t xml:space="preserve">and helpline </w:t>
            </w:r>
            <w:r>
              <w:rPr>
                <w:b w:val="0"/>
                <w:color w:val="0070C0"/>
              </w:rPr>
              <w:t>0800 121 7772 for</w:t>
            </w:r>
            <w:r>
              <w:rPr>
                <w:b w:val="0"/>
              </w:rPr>
              <w:t xml:space="preserve"> specialist information and advice.  </w:t>
            </w:r>
          </w:p>
        </w:tc>
      </w:tr>
      <w:tr w:rsidR="00571BD7" w14:paraId="6A38F678" w14:textId="77777777" w:rsidTr="00562C23">
        <w:trPr>
          <w:trHeight w:val="1274"/>
        </w:trPr>
        <w:tc>
          <w:tcPr>
            <w:tcW w:w="2691" w:type="dxa"/>
            <w:tcBorders>
              <w:top w:val="single" w:sz="4" w:space="0" w:color="000000"/>
              <w:left w:val="single" w:sz="4" w:space="0" w:color="000000"/>
              <w:bottom w:val="single" w:sz="4" w:space="0" w:color="000000"/>
              <w:right w:val="single" w:sz="4" w:space="0" w:color="000000"/>
            </w:tcBorders>
            <w:shd w:val="clear" w:color="auto" w:fill="BFBFBF"/>
          </w:tcPr>
          <w:p w14:paraId="1E54A623" w14:textId="77777777" w:rsidR="00571BD7" w:rsidRDefault="004C3947">
            <w:r>
              <w:t xml:space="preserve">How can I make a complaint about the SEND provision at school? </w:t>
            </w:r>
          </w:p>
        </w:tc>
        <w:tc>
          <w:tcPr>
            <w:tcW w:w="13044" w:type="dxa"/>
            <w:tcBorders>
              <w:top w:val="single" w:sz="4" w:space="0" w:color="000000"/>
              <w:left w:val="single" w:sz="4" w:space="0" w:color="000000"/>
              <w:bottom w:val="single" w:sz="4" w:space="0" w:color="000000"/>
              <w:right w:val="single" w:sz="4" w:space="0" w:color="000000"/>
            </w:tcBorders>
          </w:tcPr>
          <w:p w14:paraId="30763BFF" w14:textId="77777777" w:rsidR="00571BD7" w:rsidRDefault="004C3947">
            <w:pPr>
              <w:spacing w:line="242" w:lineRule="auto"/>
              <w:ind w:left="2"/>
            </w:pPr>
            <w:r>
              <w:rPr>
                <w:b w:val="0"/>
              </w:rPr>
              <w:t xml:space="preserve">We always try to do our very best to work with parents/carers and listen to any concerns you may have. We therefore ask that you contact your child’s class teacher first and if you feel the matter is unresolved you can also speak to </w:t>
            </w:r>
            <w:r w:rsidR="00562C23">
              <w:rPr>
                <w:b w:val="0"/>
              </w:rPr>
              <w:t>Miss Aggus (SENCO) or M</w:t>
            </w:r>
            <w:r>
              <w:rPr>
                <w:b w:val="0"/>
              </w:rPr>
              <w:t xml:space="preserve">s </w:t>
            </w:r>
            <w:r w:rsidR="00562C23">
              <w:rPr>
                <w:b w:val="0"/>
              </w:rPr>
              <w:t>Shrestha</w:t>
            </w:r>
            <w:r>
              <w:rPr>
                <w:b w:val="0"/>
              </w:rPr>
              <w:t xml:space="preserve"> (Head Teacher). However, if a parent/carer continues to be unhappy about the provision for their child then a formal complaint can be made to the Chair of Governors (</w:t>
            </w:r>
            <w:r w:rsidR="00562C23">
              <w:rPr>
                <w:b w:val="0"/>
              </w:rPr>
              <w:t>Ms Cynthia James</w:t>
            </w:r>
            <w:r>
              <w:rPr>
                <w:b w:val="0"/>
              </w:rPr>
              <w:t xml:space="preserve">).  </w:t>
            </w:r>
          </w:p>
          <w:p w14:paraId="42E870B7" w14:textId="77777777" w:rsidR="00571BD7" w:rsidRDefault="004C3947">
            <w:pPr>
              <w:ind w:left="2"/>
            </w:pPr>
            <w:r>
              <w:rPr>
                <w:b w:val="0"/>
              </w:rPr>
              <w:t xml:space="preserve"> </w:t>
            </w:r>
          </w:p>
        </w:tc>
      </w:tr>
      <w:tr w:rsidR="00571BD7" w14:paraId="2F5885D7" w14:textId="77777777" w:rsidTr="00562C23">
        <w:trPr>
          <w:trHeight w:val="2093"/>
        </w:trPr>
        <w:tc>
          <w:tcPr>
            <w:tcW w:w="2691" w:type="dxa"/>
            <w:tcBorders>
              <w:top w:val="single" w:sz="4" w:space="0" w:color="000000"/>
              <w:left w:val="single" w:sz="4" w:space="0" w:color="000000"/>
              <w:bottom w:val="single" w:sz="4" w:space="0" w:color="000000"/>
              <w:right w:val="single" w:sz="4" w:space="0" w:color="000000"/>
            </w:tcBorders>
            <w:shd w:val="clear" w:color="auto" w:fill="BFBFBF"/>
          </w:tcPr>
          <w:p w14:paraId="26543934" w14:textId="77777777" w:rsidR="00571BD7" w:rsidRDefault="004C3947">
            <w:pPr>
              <w:spacing w:after="2" w:line="239" w:lineRule="auto"/>
            </w:pPr>
            <w:r>
              <w:t xml:space="preserve">Who support services can I contact if I need help, advice or support for my child with </w:t>
            </w:r>
          </w:p>
          <w:p w14:paraId="0823510B" w14:textId="77777777" w:rsidR="00571BD7" w:rsidRDefault="004C3947">
            <w:r>
              <w:t xml:space="preserve">SEND? </w:t>
            </w:r>
          </w:p>
        </w:tc>
        <w:tc>
          <w:tcPr>
            <w:tcW w:w="13044" w:type="dxa"/>
            <w:tcBorders>
              <w:top w:val="single" w:sz="4" w:space="0" w:color="000000"/>
              <w:left w:val="single" w:sz="4" w:space="0" w:color="000000"/>
              <w:bottom w:val="single" w:sz="4" w:space="0" w:color="000000"/>
              <w:right w:val="single" w:sz="4" w:space="0" w:color="000000"/>
            </w:tcBorders>
          </w:tcPr>
          <w:p w14:paraId="4DE8BB9B" w14:textId="77777777" w:rsidR="00571BD7" w:rsidRDefault="004C3947">
            <w:pPr>
              <w:numPr>
                <w:ilvl w:val="0"/>
                <w:numId w:val="18"/>
              </w:numPr>
              <w:ind w:hanging="360"/>
            </w:pPr>
            <w:r>
              <w:rPr>
                <w:b w:val="0"/>
              </w:rPr>
              <w:t xml:space="preserve">Ask Us Nottinghamshire:  </w:t>
            </w:r>
          </w:p>
          <w:p w14:paraId="74721461" w14:textId="77777777" w:rsidR="00571BD7" w:rsidRDefault="00000000">
            <w:pPr>
              <w:ind w:left="722"/>
            </w:pPr>
            <w:hyperlink r:id="rId11">
              <w:r w:rsidR="004C3947">
                <w:rPr>
                  <w:b w:val="0"/>
                  <w:color w:val="0000FF"/>
                  <w:u w:val="single" w:color="0000FF"/>
                </w:rPr>
                <w:t>www.askusnotts.org.uk</w:t>
              </w:r>
            </w:hyperlink>
            <w:hyperlink r:id="rId12">
              <w:r w:rsidR="004C3947">
                <w:rPr>
                  <w:b w:val="0"/>
                </w:rPr>
                <w:t xml:space="preserve"> </w:t>
              </w:r>
            </w:hyperlink>
            <w:r w:rsidR="004C3947">
              <w:rPr>
                <w:b w:val="0"/>
              </w:rPr>
              <w:t xml:space="preserve">or call them on </w:t>
            </w:r>
            <w:r w:rsidR="004C3947">
              <w:rPr>
                <w:b w:val="0"/>
                <w:color w:val="0070C0"/>
              </w:rPr>
              <w:t>0800 121 7772</w:t>
            </w:r>
            <w:r w:rsidR="004C3947">
              <w:rPr>
                <w:b w:val="0"/>
              </w:rPr>
              <w:t xml:space="preserve"> </w:t>
            </w:r>
          </w:p>
          <w:p w14:paraId="5784BCBB" w14:textId="77777777" w:rsidR="00571BD7" w:rsidRDefault="004C3947">
            <w:pPr>
              <w:numPr>
                <w:ilvl w:val="0"/>
                <w:numId w:val="18"/>
              </w:numPr>
              <w:ind w:hanging="360"/>
            </w:pPr>
            <w:r>
              <w:rPr>
                <w:b w:val="0"/>
              </w:rPr>
              <w:t xml:space="preserve">The Nottingham City Council Local offer:  </w:t>
            </w:r>
          </w:p>
          <w:p w14:paraId="1A493691" w14:textId="77777777" w:rsidR="00571BD7" w:rsidRDefault="00000000">
            <w:pPr>
              <w:ind w:left="722"/>
            </w:pPr>
            <w:hyperlink r:id="rId13">
              <w:r w:rsidR="004C3947">
                <w:rPr>
                  <w:b w:val="0"/>
                  <w:color w:val="0000FF"/>
                  <w:u w:val="single" w:color="0000FF"/>
                </w:rPr>
                <w:t>https://www.asklion.co.uk/kb5/nottingham/directory/localoffer.page?directorychannel=7</w:t>
              </w:r>
            </w:hyperlink>
            <w:hyperlink r:id="rId14">
              <w:r w:rsidR="004C3947">
                <w:rPr>
                  <w:b w:val="0"/>
                  <w:color w:val="363738"/>
                </w:rPr>
                <w:t xml:space="preserve"> </w:t>
              </w:r>
            </w:hyperlink>
          </w:p>
          <w:p w14:paraId="05BF09FC" w14:textId="77777777" w:rsidR="00571BD7" w:rsidRDefault="004C3947">
            <w:pPr>
              <w:numPr>
                <w:ilvl w:val="0"/>
                <w:numId w:val="18"/>
              </w:numPr>
              <w:ind w:hanging="360"/>
            </w:pPr>
            <w:r>
              <w:rPr>
                <w:b w:val="0"/>
              </w:rPr>
              <w:t xml:space="preserve">The Government guide for Parents and Carers: </w:t>
            </w:r>
          </w:p>
          <w:p w14:paraId="0CEEA998" w14:textId="77777777" w:rsidR="00571BD7" w:rsidRDefault="00000000">
            <w:pPr>
              <w:ind w:left="722"/>
            </w:pPr>
            <w:hyperlink r:id="rId15">
              <w:r w:rsidR="004C3947">
                <w:rPr>
                  <w:b w:val="0"/>
                  <w:color w:val="0000FF"/>
                  <w:u w:val="single" w:color="0000FF"/>
                </w:rPr>
                <w:t>https://www.gov.uk/government/publications/send</w:t>
              </w:r>
            </w:hyperlink>
            <w:hyperlink r:id="rId16">
              <w:r w:rsidR="004C3947">
                <w:rPr>
                  <w:b w:val="0"/>
                  <w:color w:val="0000FF"/>
                  <w:u w:val="single" w:color="0000FF"/>
                </w:rPr>
                <w:t>-</w:t>
              </w:r>
            </w:hyperlink>
            <w:hyperlink r:id="rId17">
              <w:r w:rsidR="004C3947">
                <w:rPr>
                  <w:b w:val="0"/>
                  <w:color w:val="0000FF"/>
                  <w:u w:val="single" w:color="0000FF"/>
                </w:rPr>
                <w:t>guide</w:t>
              </w:r>
            </w:hyperlink>
            <w:hyperlink r:id="rId18">
              <w:r w:rsidR="004C3947">
                <w:rPr>
                  <w:b w:val="0"/>
                  <w:color w:val="0000FF"/>
                  <w:u w:val="single" w:color="0000FF"/>
                </w:rPr>
                <w:t>-</w:t>
              </w:r>
            </w:hyperlink>
            <w:hyperlink r:id="rId19">
              <w:r w:rsidR="004C3947">
                <w:rPr>
                  <w:b w:val="0"/>
                  <w:color w:val="0000FF"/>
                  <w:u w:val="single" w:color="0000FF"/>
                </w:rPr>
                <w:t>for</w:t>
              </w:r>
            </w:hyperlink>
            <w:hyperlink r:id="rId20">
              <w:r w:rsidR="004C3947">
                <w:rPr>
                  <w:b w:val="0"/>
                  <w:color w:val="0000FF"/>
                  <w:u w:val="single" w:color="0000FF"/>
                </w:rPr>
                <w:t>-</w:t>
              </w:r>
            </w:hyperlink>
            <w:hyperlink r:id="rId21">
              <w:r w:rsidR="004C3947">
                <w:rPr>
                  <w:b w:val="0"/>
                  <w:color w:val="0000FF"/>
                  <w:u w:val="single" w:color="0000FF"/>
                </w:rPr>
                <w:t>parents</w:t>
              </w:r>
            </w:hyperlink>
            <w:hyperlink r:id="rId22">
              <w:r w:rsidR="004C3947">
                <w:rPr>
                  <w:b w:val="0"/>
                  <w:color w:val="0000FF"/>
                  <w:u w:val="single" w:color="0000FF"/>
                </w:rPr>
                <w:t>-</w:t>
              </w:r>
            </w:hyperlink>
            <w:hyperlink r:id="rId23">
              <w:r w:rsidR="004C3947">
                <w:rPr>
                  <w:b w:val="0"/>
                  <w:color w:val="0000FF"/>
                  <w:u w:val="single" w:color="0000FF"/>
                </w:rPr>
                <w:t>and</w:t>
              </w:r>
            </w:hyperlink>
            <w:hyperlink r:id="rId24">
              <w:r w:rsidR="004C3947">
                <w:rPr>
                  <w:b w:val="0"/>
                  <w:color w:val="0000FF"/>
                  <w:u w:val="single" w:color="0000FF"/>
                </w:rPr>
                <w:t>-</w:t>
              </w:r>
            </w:hyperlink>
            <w:hyperlink r:id="rId25">
              <w:r w:rsidR="004C3947">
                <w:rPr>
                  <w:b w:val="0"/>
                  <w:color w:val="0000FF"/>
                  <w:u w:val="single" w:color="0000FF"/>
                </w:rPr>
                <w:t>carers</w:t>
              </w:r>
            </w:hyperlink>
            <w:hyperlink r:id="rId26">
              <w:r w:rsidR="004C3947">
                <w:rPr>
                  <w:b w:val="0"/>
                </w:rPr>
                <w:t xml:space="preserve"> </w:t>
              </w:r>
            </w:hyperlink>
          </w:p>
          <w:p w14:paraId="3AECE3AB" w14:textId="77777777" w:rsidR="00571BD7" w:rsidRDefault="004C3947">
            <w:pPr>
              <w:numPr>
                <w:ilvl w:val="0"/>
                <w:numId w:val="18"/>
              </w:numPr>
              <w:ind w:hanging="360"/>
            </w:pPr>
            <w:r>
              <w:rPr>
                <w:b w:val="0"/>
              </w:rPr>
              <w:t xml:space="preserve">The National Autistic Society: </w:t>
            </w:r>
          </w:p>
          <w:p w14:paraId="2CE6DA7C" w14:textId="77777777" w:rsidR="00571BD7" w:rsidRDefault="00000000">
            <w:pPr>
              <w:ind w:left="722"/>
            </w:pPr>
            <w:hyperlink r:id="rId27">
              <w:r w:rsidR="004C3947">
                <w:rPr>
                  <w:b w:val="0"/>
                  <w:color w:val="0000FF"/>
                  <w:u w:val="single" w:color="0000FF"/>
                </w:rPr>
                <w:t>https://www.autism.org.uk/about/family</w:t>
              </w:r>
            </w:hyperlink>
            <w:hyperlink r:id="rId28">
              <w:r w:rsidR="004C3947">
                <w:rPr>
                  <w:b w:val="0"/>
                  <w:color w:val="0000FF"/>
                  <w:u w:val="single" w:color="0000FF"/>
                </w:rPr>
                <w:t>-</w:t>
              </w:r>
            </w:hyperlink>
            <w:hyperlink r:id="rId29">
              <w:r w:rsidR="004C3947">
                <w:rPr>
                  <w:b w:val="0"/>
                  <w:color w:val="0000FF"/>
                  <w:u w:val="single" w:color="0000FF"/>
                </w:rPr>
                <w:t>life/parents</w:t>
              </w:r>
            </w:hyperlink>
            <w:hyperlink r:id="rId30">
              <w:r w:rsidR="004C3947">
                <w:rPr>
                  <w:b w:val="0"/>
                  <w:color w:val="0000FF"/>
                  <w:u w:val="single" w:color="0000FF"/>
                </w:rPr>
                <w:t>-</w:t>
              </w:r>
            </w:hyperlink>
            <w:hyperlink r:id="rId31">
              <w:r w:rsidR="004C3947">
                <w:rPr>
                  <w:b w:val="0"/>
                  <w:color w:val="0000FF"/>
                  <w:u w:val="single" w:color="0000FF"/>
                </w:rPr>
                <w:t>carers.aspx</w:t>
              </w:r>
            </w:hyperlink>
            <w:hyperlink r:id="rId32">
              <w:r w:rsidR="004C3947">
                <w:rPr>
                  <w:b w:val="0"/>
                </w:rPr>
                <w:t xml:space="preserve"> </w:t>
              </w:r>
            </w:hyperlink>
          </w:p>
        </w:tc>
      </w:tr>
      <w:tr w:rsidR="00571BD7" w14:paraId="7BB8D80F" w14:textId="77777777" w:rsidTr="00562C23">
        <w:trPr>
          <w:trHeight w:val="2152"/>
        </w:trPr>
        <w:tc>
          <w:tcPr>
            <w:tcW w:w="2691" w:type="dxa"/>
            <w:tcBorders>
              <w:top w:val="single" w:sz="4" w:space="0" w:color="000000"/>
              <w:left w:val="single" w:sz="4" w:space="0" w:color="000000"/>
              <w:bottom w:val="single" w:sz="4" w:space="0" w:color="000000"/>
              <w:right w:val="single" w:sz="4" w:space="0" w:color="000000"/>
            </w:tcBorders>
            <w:shd w:val="clear" w:color="auto" w:fill="BFBFBF"/>
          </w:tcPr>
          <w:p w14:paraId="721344D2" w14:textId="77777777" w:rsidR="00571BD7" w:rsidRDefault="004C3947">
            <w:r>
              <w:t xml:space="preserve">Who can I contact in school and talk to if I have concerns about my child? </w:t>
            </w:r>
          </w:p>
        </w:tc>
        <w:tc>
          <w:tcPr>
            <w:tcW w:w="13044" w:type="dxa"/>
            <w:tcBorders>
              <w:top w:val="single" w:sz="4" w:space="0" w:color="000000"/>
              <w:left w:val="single" w:sz="4" w:space="0" w:color="000000"/>
              <w:bottom w:val="single" w:sz="4" w:space="0" w:color="000000"/>
              <w:right w:val="single" w:sz="4" w:space="0" w:color="000000"/>
            </w:tcBorders>
          </w:tcPr>
          <w:p w14:paraId="68442393" w14:textId="77777777" w:rsidR="00571BD7" w:rsidRDefault="004C3947">
            <w:pPr>
              <w:numPr>
                <w:ilvl w:val="0"/>
                <w:numId w:val="19"/>
              </w:numPr>
              <w:ind w:hanging="360"/>
            </w:pPr>
            <w:r>
              <w:rPr>
                <w:b w:val="0"/>
              </w:rPr>
              <w:t xml:space="preserve">The Class Teacher </w:t>
            </w:r>
          </w:p>
          <w:p w14:paraId="19159ED6" w14:textId="77777777" w:rsidR="00571BD7" w:rsidRDefault="00562C23">
            <w:pPr>
              <w:numPr>
                <w:ilvl w:val="0"/>
                <w:numId w:val="19"/>
              </w:numPr>
              <w:ind w:hanging="360"/>
            </w:pPr>
            <w:r>
              <w:rPr>
                <w:b w:val="0"/>
              </w:rPr>
              <w:t>Miss Katy Aggus</w:t>
            </w:r>
            <w:r w:rsidR="004C3947">
              <w:rPr>
                <w:b w:val="0"/>
              </w:rPr>
              <w:t xml:space="preserve"> (SENCO)  </w:t>
            </w:r>
          </w:p>
          <w:p w14:paraId="6D7B48D0" w14:textId="77777777" w:rsidR="00571BD7" w:rsidRDefault="00562C23">
            <w:pPr>
              <w:numPr>
                <w:ilvl w:val="0"/>
                <w:numId w:val="19"/>
              </w:numPr>
              <w:ind w:hanging="360"/>
            </w:pPr>
            <w:r>
              <w:rPr>
                <w:b w:val="0"/>
              </w:rPr>
              <w:t xml:space="preserve">Ms Teresa Shrestha </w:t>
            </w:r>
            <w:r w:rsidR="004C3947">
              <w:rPr>
                <w:b w:val="0"/>
              </w:rPr>
              <w:t xml:space="preserve">(Head Teacher) </w:t>
            </w:r>
          </w:p>
          <w:p w14:paraId="2DA541EF" w14:textId="77777777" w:rsidR="00571BD7" w:rsidRDefault="00562C23">
            <w:pPr>
              <w:numPr>
                <w:ilvl w:val="0"/>
                <w:numId w:val="19"/>
              </w:numPr>
              <w:ind w:hanging="360"/>
            </w:pPr>
            <w:r>
              <w:rPr>
                <w:b w:val="0"/>
              </w:rPr>
              <w:t>Mr James Colvi</w:t>
            </w:r>
            <w:r w:rsidR="004C3947">
              <w:rPr>
                <w:b w:val="0"/>
              </w:rPr>
              <w:t xml:space="preserve">n (Deputy Head Teacher) </w:t>
            </w:r>
          </w:p>
          <w:p w14:paraId="37DF36BB" w14:textId="77777777" w:rsidR="00571BD7" w:rsidRDefault="00562C23">
            <w:pPr>
              <w:numPr>
                <w:ilvl w:val="0"/>
                <w:numId w:val="19"/>
              </w:numPr>
              <w:ind w:hanging="360"/>
            </w:pPr>
            <w:r>
              <w:rPr>
                <w:b w:val="0"/>
              </w:rPr>
              <w:t>Miss Ruth Pickering</w:t>
            </w:r>
            <w:r w:rsidR="004C3947">
              <w:rPr>
                <w:b w:val="0"/>
              </w:rPr>
              <w:t xml:space="preserve"> (</w:t>
            </w:r>
            <w:r>
              <w:rPr>
                <w:b w:val="0"/>
              </w:rPr>
              <w:t xml:space="preserve">Deputy Head </w:t>
            </w:r>
            <w:r w:rsidR="004C3947">
              <w:rPr>
                <w:b w:val="0"/>
              </w:rPr>
              <w:t xml:space="preserve">Teacher) </w:t>
            </w:r>
          </w:p>
          <w:p w14:paraId="094373A9" w14:textId="77777777" w:rsidR="00571BD7" w:rsidRDefault="00562C23" w:rsidP="00562C23">
            <w:pPr>
              <w:numPr>
                <w:ilvl w:val="0"/>
                <w:numId w:val="19"/>
              </w:numPr>
              <w:ind w:hanging="360"/>
            </w:pPr>
            <w:r>
              <w:rPr>
                <w:b w:val="0"/>
              </w:rPr>
              <w:t>Mss Melanie Jago</w:t>
            </w:r>
            <w:r w:rsidR="004C3947">
              <w:rPr>
                <w:b w:val="0"/>
              </w:rPr>
              <w:t xml:space="preserve"> (</w:t>
            </w:r>
            <w:r>
              <w:rPr>
                <w:b w:val="0"/>
              </w:rPr>
              <w:t>Safeguarding, Medical and</w:t>
            </w:r>
            <w:r w:rsidR="004C3947">
              <w:rPr>
                <w:b w:val="0"/>
              </w:rPr>
              <w:t xml:space="preserve"> Attendance Officer) </w:t>
            </w:r>
          </w:p>
        </w:tc>
      </w:tr>
    </w:tbl>
    <w:p w14:paraId="7D45A418" w14:textId="77777777" w:rsidR="00571BD7" w:rsidRDefault="00562C23">
      <w:pPr>
        <w:spacing w:after="225"/>
      </w:pPr>
      <w:r>
        <w:rPr>
          <w:b w:val="0"/>
          <w:sz w:val="24"/>
        </w:rPr>
        <w:t>Review date September 2024</w:t>
      </w:r>
      <w:r w:rsidR="004C3947">
        <w:rPr>
          <w:b w:val="0"/>
          <w:sz w:val="24"/>
        </w:rPr>
        <w:t xml:space="preserve"> </w:t>
      </w:r>
    </w:p>
    <w:p w14:paraId="73B5153E" w14:textId="77777777" w:rsidR="00571BD7" w:rsidRDefault="004C3947">
      <w:r>
        <w:rPr>
          <w:rFonts w:ascii="Calibri" w:eastAsia="Calibri" w:hAnsi="Calibri" w:cs="Calibri"/>
          <w:b w:val="0"/>
          <w:sz w:val="24"/>
        </w:rPr>
        <w:t xml:space="preserve"> </w:t>
      </w:r>
    </w:p>
    <w:sectPr w:rsidR="00571BD7">
      <w:pgSz w:w="16838" w:h="11906" w:orient="landscape"/>
      <w:pgMar w:top="983" w:right="842" w:bottom="100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7DC1"/>
    <w:multiLevelType w:val="hybridMultilevel"/>
    <w:tmpl w:val="2D36E306"/>
    <w:lvl w:ilvl="0" w:tplc="DC44DA0E">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60E9C8">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8AF40C">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EC412A">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906DEE">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826B4A">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78E44A">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1E5626">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4AA9EC">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DA198C"/>
    <w:multiLevelType w:val="hybridMultilevel"/>
    <w:tmpl w:val="7180DB60"/>
    <w:lvl w:ilvl="0" w:tplc="A7168D34">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A6EA88">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363FC0">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028182">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E66C34">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E427FE">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19063C4">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DEB768">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688B0C">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5D5EC6"/>
    <w:multiLevelType w:val="hybridMultilevel"/>
    <w:tmpl w:val="ABCADC36"/>
    <w:lvl w:ilvl="0" w:tplc="32346E34">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F411B0">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9A16A0">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623FB0">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807358">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3ABAFC">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404C8C">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F44B60">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105C64">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AE3B51"/>
    <w:multiLevelType w:val="hybridMultilevel"/>
    <w:tmpl w:val="BAB8AAE0"/>
    <w:lvl w:ilvl="0" w:tplc="DB1C56A8">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E418B8">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E00732">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6622A0">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9E4086">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78500C">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843A3A">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C0A09A">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70F2C2">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1C906CB"/>
    <w:multiLevelType w:val="hybridMultilevel"/>
    <w:tmpl w:val="7A0ED5B2"/>
    <w:lvl w:ilvl="0" w:tplc="C1266E98">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D096D6">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AE83C14">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3AFE66">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0AF4F2">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3D6EB6A">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898F566">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268A0C">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688633A">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71F3752"/>
    <w:multiLevelType w:val="hybridMultilevel"/>
    <w:tmpl w:val="0EDC8C88"/>
    <w:lvl w:ilvl="0" w:tplc="CB480648">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C847A4">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3E0E36">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06BED0">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E8441A">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7CDF78">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186DD6">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40A0EE">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EEE046">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B201876"/>
    <w:multiLevelType w:val="hybridMultilevel"/>
    <w:tmpl w:val="4A284DD4"/>
    <w:lvl w:ilvl="0" w:tplc="0C14C486">
      <w:start w:val="1"/>
      <w:numFmt w:val="bullet"/>
      <w:lvlText w:val="•"/>
      <w:lvlJc w:val="left"/>
      <w:pPr>
        <w:ind w:left="4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8E6966">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467FEC">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783C2A">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646FDE">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EE2AAC">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18BAFE">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A49306">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FAE40C">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CB67323"/>
    <w:multiLevelType w:val="hybridMultilevel"/>
    <w:tmpl w:val="B5C4B63A"/>
    <w:lvl w:ilvl="0" w:tplc="4FB688A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B452E8">
      <w:start w:val="1"/>
      <w:numFmt w:val="bullet"/>
      <w:lvlText w:val="o"/>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E2C456">
      <w:start w:val="1"/>
      <w:numFmt w:val="bullet"/>
      <w:lvlText w:val="▪"/>
      <w:lvlJc w:val="left"/>
      <w:pPr>
        <w:ind w:left="26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66078C">
      <w:start w:val="1"/>
      <w:numFmt w:val="bullet"/>
      <w:lvlText w:val="•"/>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6EB862">
      <w:start w:val="1"/>
      <w:numFmt w:val="bullet"/>
      <w:lvlText w:val="o"/>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00BC22">
      <w:start w:val="1"/>
      <w:numFmt w:val="bullet"/>
      <w:lvlText w:val="▪"/>
      <w:lvlJc w:val="left"/>
      <w:pPr>
        <w:ind w:left="47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692EBC4">
      <w:start w:val="1"/>
      <w:numFmt w:val="bullet"/>
      <w:lvlText w:val="•"/>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02B47E">
      <w:start w:val="1"/>
      <w:numFmt w:val="bullet"/>
      <w:lvlText w:val="o"/>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9AC4AE">
      <w:start w:val="1"/>
      <w:numFmt w:val="bullet"/>
      <w:lvlText w:val="▪"/>
      <w:lvlJc w:val="left"/>
      <w:pPr>
        <w:ind w:left="69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7EF047B"/>
    <w:multiLevelType w:val="hybridMultilevel"/>
    <w:tmpl w:val="44B6583E"/>
    <w:lvl w:ilvl="0" w:tplc="9F784850">
      <w:start w:val="1"/>
      <w:numFmt w:val="lowerLetter"/>
      <w:lvlText w:val="%1)"/>
      <w:lvlJc w:val="left"/>
      <w:pPr>
        <w:ind w:left="72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B129568">
      <w:start w:val="1"/>
      <w:numFmt w:val="lowerLetter"/>
      <w:lvlText w:val="%2"/>
      <w:lvlJc w:val="left"/>
      <w:pPr>
        <w:ind w:left="154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55ADFE4">
      <w:start w:val="1"/>
      <w:numFmt w:val="lowerRoman"/>
      <w:lvlText w:val="%3"/>
      <w:lvlJc w:val="left"/>
      <w:pPr>
        <w:ind w:left="226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B8205D8">
      <w:start w:val="1"/>
      <w:numFmt w:val="decimal"/>
      <w:lvlText w:val="%4"/>
      <w:lvlJc w:val="left"/>
      <w:pPr>
        <w:ind w:left="298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C4C5DB8">
      <w:start w:val="1"/>
      <w:numFmt w:val="lowerLetter"/>
      <w:lvlText w:val="%5"/>
      <w:lvlJc w:val="left"/>
      <w:pPr>
        <w:ind w:left="370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64A9CE6">
      <w:start w:val="1"/>
      <w:numFmt w:val="lowerRoman"/>
      <w:lvlText w:val="%6"/>
      <w:lvlJc w:val="left"/>
      <w:pPr>
        <w:ind w:left="442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28A65D2">
      <w:start w:val="1"/>
      <w:numFmt w:val="decimal"/>
      <w:lvlText w:val="%7"/>
      <w:lvlJc w:val="left"/>
      <w:pPr>
        <w:ind w:left="514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B80CEC2">
      <w:start w:val="1"/>
      <w:numFmt w:val="lowerLetter"/>
      <w:lvlText w:val="%8"/>
      <w:lvlJc w:val="left"/>
      <w:pPr>
        <w:ind w:left="586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6B8DB0C">
      <w:start w:val="1"/>
      <w:numFmt w:val="lowerRoman"/>
      <w:lvlText w:val="%9"/>
      <w:lvlJc w:val="left"/>
      <w:pPr>
        <w:ind w:left="658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F667F01"/>
    <w:multiLevelType w:val="hybridMultilevel"/>
    <w:tmpl w:val="D108A6E2"/>
    <w:lvl w:ilvl="0" w:tplc="02E67042">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2CD5C0">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482DB2">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BC0996">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A0C756">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E44B9A">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24AB36">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7668D2">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420B7C">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50E73BC"/>
    <w:multiLevelType w:val="hybridMultilevel"/>
    <w:tmpl w:val="79E85850"/>
    <w:lvl w:ilvl="0" w:tplc="8D264C4A">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8E2A92">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76FF0C">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F6358A">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52D968">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AE9B3E">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C6EFA2">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CA161A">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DCB0C2">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5AD51E6"/>
    <w:multiLevelType w:val="hybridMultilevel"/>
    <w:tmpl w:val="6EA04D30"/>
    <w:lvl w:ilvl="0" w:tplc="8C0C28E8">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2263EE">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48FC32">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F25494">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3E4FDE">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6E748A">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34993A">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5CC6B0">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2A7BB4">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DD1131A"/>
    <w:multiLevelType w:val="hybridMultilevel"/>
    <w:tmpl w:val="F8068060"/>
    <w:lvl w:ilvl="0" w:tplc="46E672C8">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4C620E">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C2CEEE">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069872">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86AD34">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90E7DA">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9EBF3A">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BA5FFE">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28F54C">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0825B6E"/>
    <w:multiLevelType w:val="hybridMultilevel"/>
    <w:tmpl w:val="93B656D2"/>
    <w:lvl w:ilvl="0" w:tplc="14FED8C2">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EE7F48">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E68A12">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B0A4B4">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C874B4">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E61270">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669986">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C0F370">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0C3B0C">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5557660"/>
    <w:multiLevelType w:val="hybridMultilevel"/>
    <w:tmpl w:val="2BFA7982"/>
    <w:lvl w:ilvl="0" w:tplc="CE1A6756">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384A60">
      <w:start w:val="1"/>
      <w:numFmt w:val="bullet"/>
      <w:lvlText w:val="o"/>
      <w:lvlJc w:val="left"/>
      <w:pPr>
        <w:ind w:left="12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0CA8318">
      <w:start w:val="1"/>
      <w:numFmt w:val="bullet"/>
      <w:lvlText w:val="▪"/>
      <w:lvlJc w:val="left"/>
      <w:pPr>
        <w:ind w:left="19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65CE114">
      <w:start w:val="1"/>
      <w:numFmt w:val="bullet"/>
      <w:lvlText w:val="•"/>
      <w:lvlJc w:val="left"/>
      <w:pPr>
        <w:ind w:left="2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201F16">
      <w:start w:val="1"/>
      <w:numFmt w:val="bullet"/>
      <w:lvlText w:val="o"/>
      <w:lvlJc w:val="left"/>
      <w:pPr>
        <w:ind w:left="34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6341FA4">
      <w:start w:val="1"/>
      <w:numFmt w:val="bullet"/>
      <w:lvlText w:val="▪"/>
      <w:lvlJc w:val="left"/>
      <w:pPr>
        <w:ind w:left="4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39646DC">
      <w:start w:val="1"/>
      <w:numFmt w:val="bullet"/>
      <w:lvlText w:val="•"/>
      <w:lvlJc w:val="left"/>
      <w:pPr>
        <w:ind w:left="48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76E56A">
      <w:start w:val="1"/>
      <w:numFmt w:val="bullet"/>
      <w:lvlText w:val="o"/>
      <w:lvlJc w:val="left"/>
      <w:pPr>
        <w:ind w:left="55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D4D438">
      <w:start w:val="1"/>
      <w:numFmt w:val="bullet"/>
      <w:lvlText w:val="▪"/>
      <w:lvlJc w:val="left"/>
      <w:pPr>
        <w:ind w:left="62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38E121F"/>
    <w:multiLevelType w:val="hybridMultilevel"/>
    <w:tmpl w:val="C3540BBE"/>
    <w:lvl w:ilvl="0" w:tplc="CC76567E">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145A50">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DCBB0E">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781A10">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8243BC">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5AFC10">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9EA63A">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22F078">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D48E3E">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8BA74BC"/>
    <w:multiLevelType w:val="hybridMultilevel"/>
    <w:tmpl w:val="67D859FE"/>
    <w:lvl w:ilvl="0" w:tplc="ECD8B8EC">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EEBA22">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020DCE">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70F58E">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FA0F0C">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18E05E">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EE3FF4">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F64C8E">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8873DE">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6C40E2A"/>
    <w:multiLevelType w:val="hybridMultilevel"/>
    <w:tmpl w:val="0B146340"/>
    <w:lvl w:ilvl="0" w:tplc="1376064C">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6EEA5A">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7B432FC">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832F888">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C44458">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FDC5440">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5278A4">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5AAA06">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1A45110">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D1309D5"/>
    <w:multiLevelType w:val="hybridMultilevel"/>
    <w:tmpl w:val="C40A4A8A"/>
    <w:lvl w:ilvl="0" w:tplc="ECEA5468">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4E9B78">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764D8C">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86604E">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E007B2">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FA1CAE">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F8E3C6">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425C82">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247EAE">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775518189">
    <w:abstractNumId w:val="18"/>
  </w:num>
  <w:num w:numId="2" w16cid:durableId="2141145195">
    <w:abstractNumId w:val="8"/>
  </w:num>
  <w:num w:numId="3" w16cid:durableId="735476603">
    <w:abstractNumId w:val="1"/>
  </w:num>
  <w:num w:numId="4" w16cid:durableId="2065523334">
    <w:abstractNumId w:val="16"/>
  </w:num>
  <w:num w:numId="5" w16cid:durableId="214703477">
    <w:abstractNumId w:val="13"/>
  </w:num>
  <w:num w:numId="6" w16cid:durableId="1124230428">
    <w:abstractNumId w:val="12"/>
  </w:num>
  <w:num w:numId="7" w16cid:durableId="622006682">
    <w:abstractNumId w:val="5"/>
  </w:num>
  <w:num w:numId="8" w16cid:durableId="1924292515">
    <w:abstractNumId w:val="9"/>
  </w:num>
  <w:num w:numId="9" w16cid:durableId="1193500196">
    <w:abstractNumId w:val="3"/>
  </w:num>
  <w:num w:numId="10" w16cid:durableId="1472791463">
    <w:abstractNumId w:val="10"/>
  </w:num>
  <w:num w:numId="11" w16cid:durableId="1028794352">
    <w:abstractNumId w:val="14"/>
  </w:num>
  <w:num w:numId="12" w16cid:durableId="436994604">
    <w:abstractNumId w:val="0"/>
  </w:num>
  <w:num w:numId="13" w16cid:durableId="610745679">
    <w:abstractNumId w:val="6"/>
  </w:num>
  <w:num w:numId="14" w16cid:durableId="1976598480">
    <w:abstractNumId w:val="7"/>
  </w:num>
  <w:num w:numId="15" w16cid:durableId="891575046">
    <w:abstractNumId w:val="17"/>
  </w:num>
  <w:num w:numId="16" w16cid:durableId="284628971">
    <w:abstractNumId w:val="4"/>
  </w:num>
  <w:num w:numId="17" w16cid:durableId="560795880">
    <w:abstractNumId w:val="2"/>
  </w:num>
  <w:num w:numId="18" w16cid:durableId="1261375807">
    <w:abstractNumId w:val="15"/>
  </w:num>
  <w:num w:numId="19" w16cid:durableId="17706630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BD7"/>
    <w:rsid w:val="0003644D"/>
    <w:rsid w:val="00480199"/>
    <w:rsid w:val="004C3947"/>
    <w:rsid w:val="00562C23"/>
    <w:rsid w:val="00571BD7"/>
    <w:rsid w:val="0064140B"/>
    <w:rsid w:val="007971F4"/>
    <w:rsid w:val="0083062D"/>
    <w:rsid w:val="008738CE"/>
    <w:rsid w:val="00972959"/>
    <w:rsid w:val="009A70E0"/>
    <w:rsid w:val="009E4553"/>
    <w:rsid w:val="00B32C9E"/>
    <w:rsid w:val="00B713C5"/>
    <w:rsid w:val="00D507AB"/>
    <w:rsid w:val="00EB3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CEB61"/>
  <w15:docId w15:val="{228AEA83-4D99-4DA0-A18F-BA487B47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B32C9E"/>
    <w:pPr>
      <w:spacing w:before="100" w:beforeAutospacing="1" w:after="100" w:afterAutospacing="1" w:line="240" w:lineRule="auto"/>
    </w:pPr>
    <w:rPr>
      <w:rFonts w:ascii="Times New Roman" w:eastAsia="Times New Roman" w:hAnsi="Times New Roman" w:cs="Times New Roman"/>
      <w:b w:val="0"/>
      <w:color w:val="auto"/>
      <w:sz w:val="24"/>
      <w:szCs w:val="24"/>
    </w:rPr>
  </w:style>
  <w:style w:type="character" w:styleId="Hyperlink">
    <w:name w:val="Hyperlink"/>
    <w:basedOn w:val="DefaultParagraphFont"/>
    <w:uiPriority w:val="99"/>
    <w:unhideWhenUsed/>
    <w:rsid w:val="00B32C9E"/>
    <w:rPr>
      <w:color w:val="0563C1" w:themeColor="hyperlink"/>
      <w:u w:val="single"/>
    </w:rPr>
  </w:style>
  <w:style w:type="paragraph" w:styleId="ListParagraph">
    <w:name w:val="List Paragraph"/>
    <w:basedOn w:val="Normal"/>
    <w:uiPriority w:val="34"/>
    <w:qFormat/>
    <w:rsid w:val="00B32C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494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sklion.co.uk/kb5/nottingham/directory/localoffer.page?directorychannel=7" TargetMode="External"/><Relationship Id="rId18" Type="http://schemas.openxmlformats.org/officeDocument/2006/relationships/hyperlink" Target="https://www.gov.uk/government/publications/send-guide-for-parents-and-carers" TargetMode="External"/><Relationship Id="rId26" Type="http://schemas.openxmlformats.org/officeDocument/2006/relationships/hyperlink" Target="https://www.gov.uk/government/publications/send-guide-for-parents-and-carers" TargetMode="External"/><Relationship Id="rId3" Type="http://schemas.openxmlformats.org/officeDocument/2006/relationships/settings" Target="settings.xml"/><Relationship Id="rId21" Type="http://schemas.openxmlformats.org/officeDocument/2006/relationships/hyperlink" Target="https://www.gov.uk/government/publications/send-guide-for-parents-and-carers" TargetMode="External"/><Relationship Id="rId34" Type="http://schemas.openxmlformats.org/officeDocument/2006/relationships/theme" Target="theme/theme1.xml"/><Relationship Id="rId7" Type="http://schemas.openxmlformats.org/officeDocument/2006/relationships/hyperlink" Target="https://www.nottinghamcity.gov.uk/schooladmissions" TargetMode="External"/><Relationship Id="rId12" Type="http://schemas.openxmlformats.org/officeDocument/2006/relationships/hyperlink" Target="http://www.askusnotts.org.uk/" TargetMode="External"/><Relationship Id="rId17" Type="http://schemas.openxmlformats.org/officeDocument/2006/relationships/hyperlink" Target="https://www.gov.uk/government/publications/send-guide-for-parents-and-carers" TargetMode="External"/><Relationship Id="rId25" Type="http://schemas.openxmlformats.org/officeDocument/2006/relationships/hyperlink" Target="https://www.gov.uk/government/publications/send-guide-for-parents-and-carer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government/publications/send-guide-for-parents-and-carers" TargetMode="External"/><Relationship Id="rId20" Type="http://schemas.openxmlformats.org/officeDocument/2006/relationships/hyperlink" Target="https://www.gov.uk/government/publications/send-guide-for-parents-and-carers" TargetMode="External"/><Relationship Id="rId29" Type="http://schemas.openxmlformats.org/officeDocument/2006/relationships/hyperlink" Target="https://www.autism.org.uk/about/family-life/parents-carers.aspx" TargetMode="External"/><Relationship Id="rId1" Type="http://schemas.openxmlformats.org/officeDocument/2006/relationships/numbering" Target="numbering.xml"/><Relationship Id="rId6" Type="http://schemas.openxmlformats.org/officeDocument/2006/relationships/hyperlink" Target="mailto:senco@windmillacademy.co.uk" TargetMode="External"/><Relationship Id="rId11" Type="http://schemas.openxmlformats.org/officeDocument/2006/relationships/hyperlink" Target="http://www.askusnotts.org.uk/" TargetMode="External"/><Relationship Id="rId24" Type="http://schemas.openxmlformats.org/officeDocument/2006/relationships/hyperlink" Target="https://www.gov.uk/government/publications/send-guide-for-parents-and-carers" TargetMode="External"/><Relationship Id="rId32" Type="http://schemas.openxmlformats.org/officeDocument/2006/relationships/hyperlink" Target="https://www.autism.org.uk/about/family-life/parents-carers.aspx" TargetMode="External"/><Relationship Id="rId5" Type="http://schemas.openxmlformats.org/officeDocument/2006/relationships/image" Target="media/image1.png"/><Relationship Id="rId15" Type="http://schemas.openxmlformats.org/officeDocument/2006/relationships/hyperlink" Target="https://www.gov.uk/government/publications/send-guide-for-parents-and-carers" TargetMode="External"/><Relationship Id="rId23" Type="http://schemas.openxmlformats.org/officeDocument/2006/relationships/hyperlink" Target="https://www.gov.uk/government/publications/send-guide-for-parents-and-carers" TargetMode="External"/><Relationship Id="rId28" Type="http://schemas.openxmlformats.org/officeDocument/2006/relationships/hyperlink" Target="https://www.autism.org.uk/about/family-life/parents-carers.aspx" TargetMode="External"/><Relationship Id="rId10" Type="http://schemas.openxmlformats.org/officeDocument/2006/relationships/hyperlink" Target="http://www.askusnotts.org.uk/" TargetMode="External"/><Relationship Id="rId19" Type="http://schemas.openxmlformats.org/officeDocument/2006/relationships/hyperlink" Target="https://www.gov.uk/government/publications/send-guide-for-parents-and-carers" TargetMode="External"/><Relationship Id="rId31" Type="http://schemas.openxmlformats.org/officeDocument/2006/relationships/hyperlink" Target="https://www.autism.org.uk/about/family-life/parents-carers.aspx" TargetMode="External"/><Relationship Id="rId4" Type="http://schemas.openxmlformats.org/officeDocument/2006/relationships/webSettings" Target="webSettings.xml"/><Relationship Id="rId9" Type="http://schemas.openxmlformats.org/officeDocument/2006/relationships/hyperlink" Target="http://www.askusnotts.org.uk/" TargetMode="External"/><Relationship Id="rId14" Type="http://schemas.openxmlformats.org/officeDocument/2006/relationships/hyperlink" Target="https://www.asklion.co.uk/kb5/nottingham/directory/localoffer.page?directorychannel=7" TargetMode="External"/><Relationship Id="rId22" Type="http://schemas.openxmlformats.org/officeDocument/2006/relationships/hyperlink" Target="https://www.gov.uk/government/publications/send-guide-for-parents-and-carers" TargetMode="External"/><Relationship Id="rId27" Type="http://schemas.openxmlformats.org/officeDocument/2006/relationships/hyperlink" Target="https://www.autism.org.uk/about/family-life/parents-carers.aspx" TargetMode="External"/><Relationship Id="rId30" Type="http://schemas.openxmlformats.org/officeDocument/2006/relationships/hyperlink" Target="https://www.autism.org.uk/about/family-life/parents-carers.aspx" TargetMode="External"/><Relationship Id="rId8" Type="http://schemas.openxmlformats.org/officeDocument/2006/relationships/hyperlink" Target="https://www.nottinghamcity.gov.uk/school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3897</Words>
  <Characters>22219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Harman</dc:creator>
  <cp:keywords/>
  <cp:lastModifiedBy>Windmill Headteacher</cp:lastModifiedBy>
  <cp:revision>9</cp:revision>
  <dcterms:created xsi:type="dcterms:W3CDTF">2023-07-27T13:32:00Z</dcterms:created>
  <dcterms:modified xsi:type="dcterms:W3CDTF">2023-07-27T13:37:00Z</dcterms:modified>
</cp:coreProperties>
</file>